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3A3" w:rsidRDefault="004833A3" w:rsidP="004833A3"/>
    <w:p w:rsidR="004833A3" w:rsidRPr="00C277D9" w:rsidRDefault="004833A3" w:rsidP="004833A3">
      <w:pPr>
        <w:spacing w:after="0"/>
        <w:ind w:right="282"/>
        <w:jc w:val="center"/>
        <w:rPr>
          <w:rFonts w:ascii="Georgia" w:hAnsi="Georgia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8B5ABB3" wp14:editId="6C88F05B">
            <wp:simplePos x="0" y="0"/>
            <wp:positionH relativeFrom="margin">
              <wp:align>left</wp:align>
            </wp:positionH>
            <wp:positionV relativeFrom="paragraph">
              <wp:posOffset>90170</wp:posOffset>
            </wp:positionV>
            <wp:extent cx="3590925" cy="3590925"/>
            <wp:effectExtent l="0" t="0" r="9525" b="9525"/>
            <wp:wrapTight wrapText="bothSides">
              <wp:wrapPolygon edited="0">
                <wp:start x="0" y="0"/>
                <wp:lineTo x="0" y="21543"/>
                <wp:lineTo x="21543" y="21543"/>
                <wp:lineTo x="21543" y="0"/>
                <wp:lineTo x="0" y="0"/>
              </wp:wrapPolygon>
            </wp:wrapTight>
            <wp:docPr id="1" name="Рисунок 1" descr="https://telefon-doveria.ru/wp-content/uploads/2025/03/WhatsApp-Image-2025-03-31-at-13.04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elefon-doveria.ru/wp-content/uploads/2025/03/WhatsApp-Image-2025-03-31-at-13.04.1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77D9">
        <w:rPr>
          <w:rFonts w:ascii="Georgia" w:hAnsi="Georgia"/>
          <w:sz w:val="32"/>
          <w:szCs w:val="32"/>
        </w:rPr>
        <w:t>Ребята!</w:t>
      </w:r>
    </w:p>
    <w:p w:rsidR="004833A3" w:rsidRPr="007A7A63" w:rsidRDefault="004833A3" w:rsidP="007A7A63">
      <w:pPr>
        <w:spacing w:after="0" w:line="276" w:lineRule="auto"/>
        <w:jc w:val="both"/>
        <w:rPr>
          <w:rFonts w:ascii="Georgia" w:hAnsi="Georgia" w:cs="Times New Roman"/>
          <w:color w:val="FF0000"/>
          <w:sz w:val="28"/>
          <w:szCs w:val="28"/>
        </w:rPr>
      </w:pPr>
      <w:r w:rsidRPr="007A7A63">
        <w:rPr>
          <w:rFonts w:ascii="Georgia" w:hAnsi="Georgia" w:cs="Times New Roman"/>
          <w:sz w:val="28"/>
          <w:szCs w:val="28"/>
        </w:rPr>
        <w:t xml:space="preserve">С </w:t>
      </w:r>
      <w:r w:rsidRPr="007A7A63">
        <w:rPr>
          <w:rFonts w:ascii="Georgia" w:hAnsi="Georgia" w:cs="Times New Roman"/>
          <w:b/>
          <w:sz w:val="28"/>
          <w:szCs w:val="28"/>
        </w:rPr>
        <w:t>1</w:t>
      </w:r>
      <w:r w:rsidRPr="007A7A63">
        <w:rPr>
          <w:rFonts w:ascii="Georgia" w:hAnsi="Georgia" w:cs="Times New Roman"/>
          <w:sz w:val="28"/>
          <w:szCs w:val="28"/>
        </w:rPr>
        <w:t xml:space="preserve"> по </w:t>
      </w:r>
      <w:r w:rsidRPr="007A7A63">
        <w:rPr>
          <w:rFonts w:ascii="Georgia" w:hAnsi="Georgia" w:cs="Times New Roman"/>
          <w:b/>
          <w:sz w:val="28"/>
          <w:szCs w:val="28"/>
        </w:rPr>
        <w:t>30</w:t>
      </w:r>
      <w:r w:rsidRPr="007A7A63">
        <w:rPr>
          <w:rFonts w:ascii="Georgia" w:hAnsi="Georgia" w:cs="Times New Roman"/>
          <w:sz w:val="28"/>
          <w:szCs w:val="28"/>
        </w:rPr>
        <w:t xml:space="preserve"> </w:t>
      </w:r>
      <w:r w:rsidRPr="007A7A63">
        <w:rPr>
          <w:rFonts w:ascii="Georgia" w:hAnsi="Georgia" w:cs="Times New Roman"/>
          <w:b/>
          <w:sz w:val="28"/>
          <w:szCs w:val="28"/>
        </w:rPr>
        <w:t>апреля</w:t>
      </w:r>
      <w:r w:rsidRPr="007A7A63">
        <w:rPr>
          <w:rFonts w:ascii="Georgia" w:hAnsi="Georgia" w:cs="Times New Roman"/>
          <w:sz w:val="28"/>
          <w:szCs w:val="28"/>
        </w:rPr>
        <w:t xml:space="preserve"> 2025 года Детский телефон доверия с единым общероссийским номером   </w:t>
      </w:r>
      <w:r w:rsidRPr="007A7A63">
        <w:rPr>
          <w:rFonts w:ascii="Georgia" w:hAnsi="Georgia" w:cs="Times New Roman"/>
          <w:b/>
          <w:color w:val="FF0000"/>
          <w:sz w:val="28"/>
          <w:szCs w:val="28"/>
        </w:rPr>
        <w:t>8-800-2000-122</w:t>
      </w:r>
      <w:r w:rsidRPr="007A7A63">
        <w:rPr>
          <w:rFonts w:ascii="Georgia" w:hAnsi="Georgia" w:cs="Times New Roman"/>
          <w:color w:val="FF0000"/>
          <w:sz w:val="28"/>
          <w:szCs w:val="28"/>
        </w:rPr>
        <w:t xml:space="preserve"> </w:t>
      </w:r>
      <w:proofErr w:type="gramStart"/>
      <w:r w:rsidRPr="007A7A63">
        <w:rPr>
          <w:rFonts w:ascii="Georgia" w:hAnsi="Georgia" w:cs="Times New Roman"/>
          <w:sz w:val="28"/>
          <w:szCs w:val="28"/>
        </w:rPr>
        <w:t xml:space="preserve">и </w:t>
      </w:r>
      <w:r w:rsidRPr="007A7A63">
        <w:rPr>
          <w:rFonts w:ascii="Georgia" w:hAnsi="Georgia" w:cs="Times New Roman"/>
          <w:sz w:val="28"/>
          <w:szCs w:val="28"/>
        </w:rPr>
        <w:t xml:space="preserve"> короткий</w:t>
      </w:r>
      <w:proofErr w:type="gramEnd"/>
      <w:r w:rsidRPr="007A7A63">
        <w:rPr>
          <w:rFonts w:ascii="Georgia" w:hAnsi="Georgia" w:cs="Times New Roman"/>
          <w:sz w:val="28"/>
          <w:szCs w:val="28"/>
        </w:rPr>
        <w:t xml:space="preserve"> номер</w:t>
      </w:r>
      <w:r w:rsidRPr="007A7A63">
        <w:rPr>
          <w:rFonts w:ascii="Georgia" w:hAnsi="Georgia" w:cs="Times New Roman"/>
          <w:sz w:val="28"/>
          <w:szCs w:val="28"/>
        </w:rPr>
        <w:t xml:space="preserve"> с мобильного телефона</w:t>
      </w:r>
      <w:r w:rsidRPr="007A7A63">
        <w:rPr>
          <w:rFonts w:ascii="Georgia" w:hAnsi="Georgia" w:cs="Times New Roman"/>
          <w:sz w:val="28"/>
          <w:szCs w:val="28"/>
        </w:rPr>
        <w:t xml:space="preserve"> </w:t>
      </w:r>
      <w:r w:rsidRPr="007A7A63">
        <w:rPr>
          <w:rFonts w:ascii="Georgia" w:hAnsi="Georgia" w:cs="Times New Roman"/>
          <w:color w:val="FF0000"/>
          <w:sz w:val="28"/>
          <w:szCs w:val="28"/>
        </w:rPr>
        <w:t xml:space="preserve">124. </w:t>
      </w:r>
    </w:p>
    <w:p w:rsidR="004833A3" w:rsidRPr="007A7A63" w:rsidRDefault="004833A3" w:rsidP="007A7A63">
      <w:pPr>
        <w:spacing w:after="0" w:line="276" w:lineRule="auto"/>
        <w:jc w:val="both"/>
        <w:rPr>
          <w:rFonts w:ascii="Georgia" w:hAnsi="Georgia" w:cs="Times New Roman"/>
          <w:sz w:val="28"/>
          <w:szCs w:val="28"/>
        </w:rPr>
      </w:pPr>
      <w:r w:rsidRPr="007A7A63">
        <w:rPr>
          <w:rFonts w:ascii="Georgia" w:hAnsi="Georgia"/>
          <w:sz w:val="28"/>
          <w:szCs w:val="28"/>
        </w:rPr>
        <w:t>П</w:t>
      </w:r>
      <w:r w:rsidRPr="007A7A63">
        <w:rPr>
          <w:rFonts w:ascii="Georgia" w:hAnsi="Georgia"/>
          <w:sz w:val="28"/>
          <w:szCs w:val="28"/>
        </w:rPr>
        <w:t xml:space="preserve">роводит Всероссийскую онлайн-акцию </w:t>
      </w:r>
      <w:r w:rsidRPr="007A7A63">
        <w:rPr>
          <w:rFonts w:ascii="Georgia" w:hAnsi="Georgia"/>
          <w:b/>
          <w:sz w:val="28"/>
          <w:szCs w:val="28"/>
        </w:rPr>
        <w:t>«Марафон доверия. 2025»</w:t>
      </w:r>
      <w:r w:rsidR="007A7A63" w:rsidRPr="007A7A63">
        <w:rPr>
          <w:rFonts w:ascii="Georgia" w:hAnsi="Georgia"/>
          <w:b/>
          <w:sz w:val="28"/>
          <w:szCs w:val="28"/>
        </w:rPr>
        <w:t>.</w:t>
      </w:r>
    </w:p>
    <w:p w:rsidR="007A7A63" w:rsidRPr="007A7A63" w:rsidRDefault="007A7A63" w:rsidP="007A7A63">
      <w:pPr>
        <w:spacing w:after="0" w:line="276" w:lineRule="auto"/>
        <w:jc w:val="both"/>
        <w:rPr>
          <w:rFonts w:ascii="Georgia" w:hAnsi="Georgia"/>
          <w:sz w:val="28"/>
          <w:szCs w:val="28"/>
        </w:rPr>
      </w:pPr>
      <w:r w:rsidRPr="007A7A63">
        <w:rPr>
          <w:rFonts w:ascii="Georgia" w:hAnsi="Georgia"/>
          <w:sz w:val="28"/>
          <w:szCs w:val="28"/>
        </w:rPr>
        <w:t>К участию во Всероссийской акции приглашаются команды добровольцев. Команда формируется из числа детей, подростков, родителей (лиц их замещающих)</w:t>
      </w:r>
      <w:r w:rsidRPr="007A7A63">
        <w:rPr>
          <w:rFonts w:ascii="Georgia" w:hAnsi="Georgia"/>
          <w:sz w:val="28"/>
          <w:szCs w:val="28"/>
        </w:rPr>
        <w:t>.</w:t>
      </w:r>
    </w:p>
    <w:p w:rsidR="007A7A63" w:rsidRPr="007A7A63" w:rsidRDefault="007A7A63" w:rsidP="007A7A6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000000"/>
          <w:sz w:val="28"/>
          <w:szCs w:val="28"/>
        </w:rPr>
      </w:pPr>
      <w:r w:rsidRPr="007A7A63">
        <w:rPr>
          <w:rFonts w:ascii="Georgia" w:hAnsi="Georgia"/>
          <w:color w:val="000000"/>
          <w:sz w:val="28"/>
          <w:szCs w:val="28"/>
        </w:rPr>
        <w:t>Ключевыми мероприятиями онлайн-акции в 2025 году станут:</w:t>
      </w:r>
    </w:p>
    <w:p w:rsidR="007A7A63" w:rsidRDefault="007A7A63" w:rsidP="007A7A63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rFonts w:ascii="Georgia" w:hAnsi="Georgia"/>
          <w:color w:val="000000"/>
          <w:sz w:val="28"/>
          <w:szCs w:val="28"/>
        </w:rPr>
      </w:pPr>
    </w:p>
    <w:p w:rsidR="007A7A63" w:rsidRPr="007A7A63" w:rsidRDefault="007A7A63" w:rsidP="007A7A6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000000"/>
          <w:sz w:val="28"/>
          <w:szCs w:val="28"/>
        </w:rPr>
      </w:pPr>
      <w:r w:rsidRPr="007A7A63">
        <w:rPr>
          <w:rFonts w:ascii="Georgia" w:hAnsi="Georgia"/>
          <w:b/>
          <w:color w:val="000000"/>
          <w:sz w:val="28"/>
          <w:szCs w:val="28"/>
        </w:rPr>
        <w:t>1 апреля – старт акции.</w:t>
      </w:r>
      <w:r w:rsidRPr="007A7A63">
        <w:rPr>
          <w:rFonts w:ascii="Georgia" w:hAnsi="Georgia"/>
          <w:color w:val="000000"/>
          <w:sz w:val="28"/>
          <w:szCs w:val="28"/>
        </w:rPr>
        <w:t xml:space="preserve"> Публикация на региональных интернет-площадках информационного сообщения (поста) о детском телефоне доверия с единым общероссийским номером </w:t>
      </w:r>
      <w:r w:rsidRPr="007A7A63">
        <w:rPr>
          <w:rFonts w:ascii="Georgia" w:hAnsi="Georgia"/>
          <w:b/>
          <w:color w:val="FF0000"/>
          <w:sz w:val="28"/>
          <w:szCs w:val="28"/>
        </w:rPr>
        <w:t>8 800 2000 122</w:t>
      </w:r>
      <w:r w:rsidRPr="007A7A63">
        <w:rPr>
          <w:rFonts w:ascii="Georgia" w:hAnsi="Georgia"/>
          <w:color w:val="FF0000"/>
          <w:sz w:val="28"/>
          <w:szCs w:val="28"/>
        </w:rPr>
        <w:t xml:space="preserve"> </w:t>
      </w:r>
      <w:r w:rsidRPr="007A7A63">
        <w:rPr>
          <w:rFonts w:ascii="Georgia" w:hAnsi="Georgia"/>
          <w:color w:val="000000"/>
          <w:sz w:val="28"/>
          <w:szCs w:val="28"/>
        </w:rPr>
        <w:t xml:space="preserve">и коротким номером </w:t>
      </w:r>
      <w:r w:rsidRPr="007A7A63">
        <w:rPr>
          <w:rFonts w:ascii="Georgia" w:hAnsi="Georgia"/>
          <w:color w:val="FF0000"/>
          <w:sz w:val="28"/>
          <w:szCs w:val="28"/>
        </w:rPr>
        <w:t>124</w:t>
      </w:r>
      <w:r w:rsidRPr="007A7A63">
        <w:rPr>
          <w:rFonts w:ascii="Georgia" w:hAnsi="Georgia"/>
          <w:color w:val="000000"/>
          <w:sz w:val="28"/>
          <w:szCs w:val="28"/>
        </w:rPr>
        <w:t xml:space="preserve"> при звонках с мобильных телефонов;</w:t>
      </w:r>
    </w:p>
    <w:p w:rsidR="007A7A63" w:rsidRPr="007A7A63" w:rsidRDefault="007A7A63" w:rsidP="007A7A6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000000"/>
          <w:sz w:val="28"/>
          <w:szCs w:val="28"/>
        </w:rPr>
      </w:pPr>
      <w:r w:rsidRPr="007A7A63">
        <w:rPr>
          <w:rFonts w:ascii="Georgia" w:hAnsi="Georgia"/>
          <w:b/>
          <w:color w:val="000000"/>
          <w:sz w:val="28"/>
          <w:szCs w:val="28"/>
        </w:rPr>
        <w:t>1 – 7 апреля</w:t>
      </w:r>
      <w:r w:rsidRPr="007A7A63">
        <w:rPr>
          <w:rFonts w:ascii="Georgia" w:hAnsi="Georgia"/>
          <w:color w:val="000000"/>
          <w:sz w:val="28"/>
          <w:szCs w:val="28"/>
        </w:rPr>
        <w:t xml:space="preserve"> — трансляция на региональных интернет-площадках видеоролика о детском телефоне доверия;</w:t>
      </w:r>
    </w:p>
    <w:p w:rsidR="007A7A63" w:rsidRPr="007A7A63" w:rsidRDefault="007A7A63" w:rsidP="007A7A6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000000"/>
          <w:sz w:val="28"/>
          <w:szCs w:val="28"/>
        </w:rPr>
      </w:pPr>
      <w:r w:rsidRPr="007A7A63">
        <w:rPr>
          <w:rFonts w:ascii="Georgia" w:hAnsi="Georgia"/>
          <w:b/>
          <w:color w:val="000000"/>
          <w:sz w:val="28"/>
          <w:szCs w:val="28"/>
        </w:rPr>
        <w:t>8 – 19 апреля</w:t>
      </w:r>
      <w:r w:rsidRPr="007A7A63">
        <w:rPr>
          <w:rFonts w:ascii="Georgia" w:hAnsi="Georgia"/>
          <w:color w:val="000000"/>
          <w:sz w:val="28"/>
          <w:szCs w:val="28"/>
        </w:rPr>
        <w:t xml:space="preserve"> — </w:t>
      </w:r>
      <w:proofErr w:type="spellStart"/>
      <w:r w:rsidRPr="007A7A63">
        <w:rPr>
          <w:rFonts w:ascii="Georgia" w:hAnsi="Georgia"/>
          <w:color w:val="000000"/>
          <w:sz w:val="28"/>
          <w:szCs w:val="28"/>
        </w:rPr>
        <w:t>челлендж</w:t>
      </w:r>
      <w:proofErr w:type="spellEnd"/>
      <w:r w:rsidRPr="007A7A63">
        <w:rPr>
          <w:rFonts w:ascii="Georgia" w:hAnsi="Georgia"/>
          <w:color w:val="000000"/>
          <w:sz w:val="28"/>
          <w:szCs w:val="28"/>
        </w:rPr>
        <w:t xml:space="preserve"> </w:t>
      </w:r>
      <w:r w:rsidRPr="007A7A63">
        <w:rPr>
          <w:rFonts w:ascii="Georgia" w:hAnsi="Georgia"/>
          <w:b/>
          <w:color w:val="000000"/>
          <w:sz w:val="28"/>
          <w:szCs w:val="28"/>
        </w:rPr>
        <w:t>«Я знаю короткий номер детского телефона доверия»</w:t>
      </w:r>
      <w:r w:rsidRPr="007A7A63">
        <w:rPr>
          <w:rFonts w:ascii="Georgia" w:hAnsi="Georgia"/>
          <w:color w:val="000000"/>
          <w:sz w:val="28"/>
          <w:szCs w:val="28"/>
        </w:rPr>
        <w:t>;</w:t>
      </w:r>
    </w:p>
    <w:p w:rsidR="007A7A63" w:rsidRPr="007A7A63" w:rsidRDefault="007A7A63" w:rsidP="007A7A6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000000"/>
          <w:sz w:val="28"/>
          <w:szCs w:val="28"/>
        </w:rPr>
      </w:pPr>
      <w:r w:rsidRPr="007A7A63">
        <w:rPr>
          <w:rFonts w:ascii="Georgia" w:hAnsi="Georgia"/>
          <w:b/>
          <w:color w:val="000000"/>
          <w:sz w:val="28"/>
          <w:szCs w:val="28"/>
        </w:rPr>
        <w:t>20 – 30 апреля</w:t>
      </w:r>
      <w:r w:rsidRPr="007A7A63">
        <w:rPr>
          <w:rFonts w:ascii="Georgia" w:hAnsi="Georgia"/>
          <w:color w:val="000000"/>
          <w:sz w:val="28"/>
          <w:szCs w:val="28"/>
        </w:rPr>
        <w:t xml:space="preserve"> — творческий конкурс </w:t>
      </w:r>
      <w:r w:rsidRPr="007A7A63">
        <w:rPr>
          <w:rFonts w:ascii="Georgia" w:hAnsi="Georgia"/>
          <w:b/>
          <w:color w:val="000000"/>
          <w:sz w:val="28"/>
          <w:szCs w:val="28"/>
        </w:rPr>
        <w:t>«Позвони – тебе помогут».</w:t>
      </w:r>
    </w:p>
    <w:p w:rsidR="007A7A63" w:rsidRPr="007A7A63" w:rsidRDefault="007A7A63" w:rsidP="007A7A6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8"/>
          <w:szCs w:val="28"/>
        </w:rPr>
      </w:pPr>
      <w:r w:rsidRPr="007A7A63">
        <w:rPr>
          <w:rFonts w:ascii="Georgia" w:hAnsi="Georgia"/>
          <w:color w:val="000000"/>
          <w:sz w:val="28"/>
          <w:szCs w:val="28"/>
        </w:rPr>
        <w:t>Акция</w:t>
      </w:r>
      <w:r>
        <w:rPr>
          <w:rFonts w:ascii="Georgia" w:hAnsi="Georgia"/>
          <w:color w:val="000000"/>
          <w:sz w:val="28"/>
          <w:szCs w:val="28"/>
        </w:rPr>
        <w:t xml:space="preserve"> </w:t>
      </w:r>
      <w:r w:rsidRPr="007A7A63">
        <w:rPr>
          <w:rFonts w:ascii="Georgia" w:hAnsi="Georgia"/>
          <w:color w:val="000000"/>
          <w:sz w:val="28"/>
          <w:szCs w:val="28"/>
        </w:rPr>
        <w:t>пройдёт на интернет</w:t>
      </w:r>
      <w:r>
        <w:rPr>
          <w:rFonts w:ascii="Georgia" w:hAnsi="Georgia"/>
          <w:color w:val="000000"/>
          <w:sz w:val="28"/>
          <w:szCs w:val="28"/>
        </w:rPr>
        <w:t>-</w:t>
      </w:r>
      <w:r w:rsidRPr="007A7A63">
        <w:rPr>
          <w:rFonts w:ascii="Georgia" w:hAnsi="Georgia"/>
          <w:color w:val="000000"/>
          <w:sz w:val="28"/>
          <w:szCs w:val="28"/>
        </w:rPr>
        <w:t>площадках в социальной сети </w:t>
      </w:r>
      <w:r w:rsidRPr="007A7A63">
        <w:rPr>
          <w:rFonts w:ascii="Georgia" w:hAnsi="Georgia"/>
          <w:b/>
          <w:color w:val="000000"/>
          <w:sz w:val="28"/>
          <w:szCs w:val="28"/>
        </w:rPr>
        <w:t>«ВКонтакте»</w:t>
      </w:r>
      <w:r w:rsidRPr="007A7A63">
        <w:rPr>
          <w:rFonts w:ascii="Georgia" w:hAnsi="Georgia"/>
          <w:color w:val="000000"/>
          <w:sz w:val="28"/>
          <w:szCs w:val="28"/>
        </w:rPr>
        <w:t> и объединит детей, подростков, родителей и специалистов служб детского телефона доверия из </w:t>
      </w:r>
      <w:r w:rsidRPr="007A7A63">
        <w:rPr>
          <w:rFonts w:ascii="Georgia" w:hAnsi="Georgia"/>
          <w:b/>
          <w:color w:val="000000"/>
          <w:sz w:val="28"/>
          <w:szCs w:val="28"/>
        </w:rPr>
        <w:t>85 регионов </w:t>
      </w:r>
      <w:r w:rsidRPr="007A7A63">
        <w:rPr>
          <w:rFonts w:ascii="Georgia" w:hAnsi="Georgia"/>
          <w:color w:val="000000"/>
          <w:sz w:val="28"/>
          <w:szCs w:val="28"/>
        </w:rPr>
        <w:t>Российской Федерации. </w:t>
      </w:r>
    </w:p>
    <w:p w:rsidR="007A7A63" w:rsidRDefault="007A7A63" w:rsidP="004833A3">
      <w:pPr>
        <w:rPr>
          <w:rFonts w:ascii="Georgia" w:hAnsi="Georgia"/>
          <w:b/>
          <w:sz w:val="28"/>
          <w:szCs w:val="28"/>
        </w:rPr>
      </w:pPr>
      <w:r w:rsidRPr="007A7A63">
        <w:rPr>
          <w:rFonts w:ascii="Georgia" w:hAnsi="Georgia"/>
          <w:sz w:val="28"/>
          <w:szCs w:val="28"/>
        </w:rPr>
        <w:t>Региональной интернет-площадкой на территори</w:t>
      </w:r>
      <w:r>
        <w:rPr>
          <w:rFonts w:ascii="Georgia" w:hAnsi="Georgia"/>
          <w:sz w:val="28"/>
          <w:szCs w:val="28"/>
        </w:rPr>
        <w:t>и ХМАО – Югры является интернет-</w:t>
      </w:r>
      <w:r w:rsidRPr="007A7A63">
        <w:rPr>
          <w:rFonts w:ascii="Georgia" w:hAnsi="Georgia"/>
          <w:sz w:val="28"/>
          <w:szCs w:val="28"/>
        </w:rPr>
        <w:t xml:space="preserve">страница в социальной сети </w:t>
      </w:r>
      <w:r w:rsidRPr="007A7A63">
        <w:rPr>
          <w:rFonts w:ascii="Georgia" w:hAnsi="Georgia"/>
          <w:b/>
          <w:sz w:val="28"/>
          <w:szCs w:val="28"/>
        </w:rPr>
        <w:t>«</w:t>
      </w:r>
      <w:proofErr w:type="spellStart"/>
      <w:r w:rsidRPr="007A7A63">
        <w:rPr>
          <w:rFonts w:ascii="Georgia" w:hAnsi="Georgia"/>
          <w:b/>
          <w:sz w:val="28"/>
          <w:szCs w:val="28"/>
        </w:rPr>
        <w:t>ВКонтакте</w:t>
      </w:r>
      <w:proofErr w:type="spellEnd"/>
      <w:r w:rsidRPr="007A7A63">
        <w:rPr>
          <w:rFonts w:ascii="Georgia" w:hAnsi="Georgia"/>
          <w:b/>
          <w:sz w:val="28"/>
          <w:szCs w:val="28"/>
        </w:rPr>
        <w:t>» «</w:t>
      </w:r>
      <w:proofErr w:type="spellStart"/>
      <w:r w:rsidRPr="007A7A63">
        <w:rPr>
          <w:rFonts w:ascii="Georgia" w:hAnsi="Georgia"/>
          <w:b/>
          <w:sz w:val="28"/>
          <w:szCs w:val="28"/>
        </w:rPr>
        <w:t>ДетскийТелефон</w:t>
      </w:r>
      <w:proofErr w:type="spellEnd"/>
      <w:r w:rsidRPr="007A7A63">
        <w:rPr>
          <w:rFonts w:ascii="Georgia" w:hAnsi="Georgia"/>
          <w:b/>
          <w:sz w:val="28"/>
          <w:szCs w:val="28"/>
        </w:rPr>
        <w:t xml:space="preserve">-Доверия </w:t>
      </w:r>
      <w:proofErr w:type="gramStart"/>
      <w:r w:rsidRPr="007A7A63">
        <w:rPr>
          <w:rFonts w:ascii="Georgia" w:hAnsi="Georgia"/>
          <w:b/>
          <w:sz w:val="28"/>
          <w:szCs w:val="28"/>
        </w:rPr>
        <w:t xml:space="preserve">Югры» </w:t>
      </w:r>
      <w:r>
        <w:rPr>
          <w:rFonts w:ascii="Georgia" w:hAnsi="Georgia"/>
          <w:b/>
          <w:sz w:val="28"/>
          <w:szCs w:val="28"/>
        </w:rPr>
        <w:t xml:space="preserve"> </w:t>
      </w:r>
      <w:hyperlink r:id="rId5" w:history="1">
        <w:r w:rsidRPr="00412098">
          <w:rPr>
            <w:rStyle w:val="a4"/>
            <w:rFonts w:ascii="Georgia" w:hAnsi="Georgia"/>
            <w:b/>
            <w:sz w:val="28"/>
            <w:szCs w:val="28"/>
          </w:rPr>
          <w:t>https://vk.com/dtd_hmao</w:t>
        </w:r>
        <w:proofErr w:type="gramEnd"/>
      </w:hyperlink>
      <w:r>
        <w:rPr>
          <w:rFonts w:ascii="Georgia" w:hAnsi="Georgia"/>
          <w:b/>
          <w:sz w:val="28"/>
          <w:szCs w:val="28"/>
        </w:rPr>
        <w:t xml:space="preserve"> </w:t>
      </w:r>
    </w:p>
    <w:p w:rsidR="00916E59" w:rsidRPr="007A7A63" w:rsidRDefault="007A7A63" w:rsidP="004833A3">
      <w:pPr>
        <w:rPr>
          <w:rFonts w:ascii="Georgia" w:hAnsi="Georgia"/>
          <w:sz w:val="28"/>
          <w:szCs w:val="28"/>
        </w:rPr>
      </w:pPr>
      <w:proofErr w:type="gramStart"/>
      <w:r w:rsidRPr="007A7A63">
        <w:rPr>
          <w:rFonts w:ascii="Georgia" w:hAnsi="Georgia"/>
          <w:sz w:val="28"/>
          <w:szCs w:val="28"/>
        </w:rPr>
        <w:t>Вы  можете</w:t>
      </w:r>
      <w:proofErr w:type="gramEnd"/>
      <w:r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оставить</w:t>
      </w:r>
      <w:r w:rsidRPr="007A7A63">
        <w:rPr>
          <w:rFonts w:ascii="Georgia" w:hAnsi="Georgia"/>
          <w:sz w:val="28"/>
          <w:szCs w:val="28"/>
        </w:rPr>
        <w:t xml:space="preserve"> заявку Координатору Региональной команды не позднее </w:t>
      </w:r>
      <w:r w:rsidRPr="007A7A63">
        <w:rPr>
          <w:rFonts w:ascii="Georgia" w:hAnsi="Georgia"/>
          <w:b/>
          <w:sz w:val="28"/>
          <w:szCs w:val="28"/>
        </w:rPr>
        <w:t>10 апреля 2025 года в Яндекс-форме по ссылке</w:t>
      </w:r>
      <w:r>
        <w:rPr>
          <w:rFonts w:ascii="Georgia" w:hAnsi="Georgia"/>
          <w:b/>
          <w:sz w:val="28"/>
          <w:szCs w:val="28"/>
        </w:rPr>
        <w:t xml:space="preserve"> </w:t>
      </w:r>
      <w:hyperlink r:id="rId6" w:history="1">
        <w:r w:rsidRPr="00412098">
          <w:rPr>
            <w:rStyle w:val="a4"/>
            <w:rFonts w:ascii="Georgia" w:hAnsi="Georgia"/>
            <w:b/>
            <w:sz w:val="28"/>
            <w:szCs w:val="28"/>
          </w:rPr>
          <w:t>https://forms.yandex.ru/u/67ea6a1b90fa7b0eeef9491f/</w:t>
        </w:r>
      </w:hyperlink>
      <w:r>
        <w:rPr>
          <w:rFonts w:ascii="Georgia" w:hAnsi="Georgia"/>
          <w:b/>
          <w:sz w:val="28"/>
          <w:szCs w:val="28"/>
        </w:rPr>
        <w:t xml:space="preserve"> </w:t>
      </w:r>
      <w:bookmarkStart w:id="0" w:name="_GoBack"/>
      <w:bookmarkEnd w:id="0"/>
      <w:r w:rsidR="004833A3" w:rsidRPr="007A7A63">
        <w:rPr>
          <w:rFonts w:ascii="Georgia" w:hAnsi="Georgia"/>
          <w:b/>
          <w:sz w:val="28"/>
          <w:szCs w:val="28"/>
        </w:rPr>
        <w:br w:type="textWrapping" w:clear="all"/>
      </w:r>
    </w:p>
    <w:sectPr w:rsidR="00916E59" w:rsidRPr="007A7A63" w:rsidSect="004833A3">
      <w:pgSz w:w="11906" w:h="16838"/>
      <w:pgMar w:top="0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6B"/>
    <w:rsid w:val="004833A3"/>
    <w:rsid w:val="007A7A63"/>
    <w:rsid w:val="00916E59"/>
    <w:rsid w:val="00A965AD"/>
    <w:rsid w:val="00E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6C515-E95A-44EE-BAEA-84FBF8AA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7A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u/67ea6a1b90fa7b0eeef9491f/" TargetMode="External"/><Relationship Id="rId5" Type="http://schemas.openxmlformats.org/officeDocument/2006/relationships/hyperlink" Target="https://vk.com/dtd_hma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2025-04-07T06:00:00Z</dcterms:created>
  <dcterms:modified xsi:type="dcterms:W3CDTF">2025-04-07T08:22:00Z</dcterms:modified>
</cp:coreProperties>
</file>