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889" w:rsidRPr="00406AC2" w:rsidRDefault="00D13889" w:rsidP="00144AF5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Cs/>
          <w:szCs w:val="24"/>
          <w:bdr w:val="none" w:sz="0" w:space="0" w:color="auto" w:frame="1"/>
          <w:lang w:eastAsia="ru-RU"/>
        </w:rPr>
      </w:pPr>
    </w:p>
    <w:p w:rsidR="00144AF5" w:rsidRDefault="00144AF5" w:rsidP="00144AF5">
      <w:pPr>
        <w:pStyle w:val="Default"/>
        <w:jc w:val="center"/>
        <w:rPr>
          <w:color w:val="auto"/>
        </w:rPr>
      </w:pPr>
      <w:r w:rsidRPr="00AC2D29">
        <w:rPr>
          <w:color w:val="auto"/>
        </w:rPr>
        <w:t xml:space="preserve">Муниципальное автономное общеобразовательное учреждение </w:t>
      </w:r>
    </w:p>
    <w:p w:rsidR="00144AF5" w:rsidRPr="00AC2D29" w:rsidRDefault="00144AF5" w:rsidP="00144AF5">
      <w:pPr>
        <w:pStyle w:val="Default"/>
        <w:jc w:val="center"/>
        <w:rPr>
          <w:color w:val="auto"/>
        </w:rPr>
      </w:pPr>
      <w:r w:rsidRPr="00AC2D29">
        <w:rPr>
          <w:color w:val="auto"/>
        </w:rPr>
        <w:t>«Средняя общео</w:t>
      </w:r>
      <w:r>
        <w:rPr>
          <w:color w:val="auto"/>
        </w:rPr>
        <w:t>бразовательная школа № 1</w:t>
      </w:r>
      <w:r w:rsidRPr="00AC2D29">
        <w:rPr>
          <w:color w:val="auto"/>
        </w:rPr>
        <w:t>» города Когалыма</w:t>
      </w:r>
    </w:p>
    <w:p w:rsidR="00D13889" w:rsidRDefault="000B5A85" w:rsidP="00144AF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59776" behindDoc="0" locked="0" layoutInCell="1" allowOverlap="1" wp14:anchorId="30E75F88" wp14:editId="3748B601">
            <wp:simplePos x="0" y="0"/>
            <wp:positionH relativeFrom="column">
              <wp:posOffset>19050</wp:posOffset>
            </wp:positionH>
            <wp:positionV relativeFrom="paragraph">
              <wp:posOffset>60960</wp:posOffset>
            </wp:positionV>
            <wp:extent cx="6191885" cy="17170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885" cy="171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4AF5" w:rsidRDefault="00144AF5" w:rsidP="00144AF5">
      <w:pPr>
        <w:rPr>
          <w:rFonts w:ascii="Times New Roman" w:hAnsi="Times New Roman" w:cs="Times New Roman"/>
          <w:szCs w:val="24"/>
        </w:rPr>
      </w:pPr>
    </w:p>
    <w:p w:rsidR="00144AF5" w:rsidRDefault="00144AF5" w:rsidP="00144AF5">
      <w:pPr>
        <w:rPr>
          <w:rFonts w:ascii="Times New Roman" w:hAnsi="Times New Roman" w:cs="Times New Roman"/>
          <w:szCs w:val="24"/>
        </w:rPr>
      </w:pPr>
    </w:p>
    <w:p w:rsidR="00144AF5" w:rsidRDefault="00144AF5" w:rsidP="00144AF5">
      <w:pPr>
        <w:rPr>
          <w:rFonts w:ascii="Times New Roman" w:hAnsi="Times New Roman" w:cs="Times New Roman"/>
          <w:szCs w:val="24"/>
        </w:rPr>
      </w:pPr>
    </w:p>
    <w:p w:rsidR="00144AF5" w:rsidRDefault="00144AF5" w:rsidP="00144AF5">
      <w:pPr>
        <w:rPr>
          <w:rFonts w:ascii="Times New Roman" w:hAnsi="Times New Roman" w:cs="Times New Roman"/>
          <w:szCs w:val="24"/>
        </w:rPr>
      </w:pPr>
    </w:p>
    <w:p w:rsidR="00144AF5" w:rsidRDefault="00144AF5" w:rsidP="00144AF5">
      <w:pPr>
        <w:rPr>
          <w:rFonts w:ascii="Times New Roman" w:hAnsi="Times New Roman" w:cs="Times New Roman"/>
          <w:szCs w:val="24"/>
        </w:rPr>
      </w:pPr>
    </w:p>
    <w:p w:rsidR="002F252B" w:rsidRPr="000B5A85" w:rsidRDefault="000B5A85" w:rsidP="000B5A85">
      <w:pPr>
        <w:jc w:val="center"/>
        <w:rPr>
          <w:rFonts w:ascii="Times New Roman" w:hAnsi="Times New Roman" w:cs="Times New Roman"/>
          <w:sz w:val="36"/>
          <w:szCs w:val="36"/>
        </w:rPr>
      </w:pPr>
      <w:r w:rsidRPr="000B5A85">
        <w:rPr>
          <w:rFonts w:ascii="Times New Roman" w:hAnsi="Times New Roman" w:cs="Times New Roman"/>
          <w:sz w:val="36"/>
          <w:szCs w:val="36"/>
        </w:rPr>
        <w:t>ДОПОЛНИТЕЛЬНАЯ</w:t>
      </w:r>
    </w:p>
    <w:p w:rsidR="002F252B" w:rsidRPr="002F252B" w:rsidRDefault="002F252B" w:rsidP="002F252B">
      <w:pPr>
        <w:jc w:val="center"/>
        <w:rPr>
          <w:rFonts w:ascii="Times New Roman" w:hAnsi="Times New Roman" w:cs="Times New Roman"/>
          <w:sz w:val="36"/>
          <w:szCs w:val="36"/>
        </w:rPr>
      </w:pPr>
      <w:r w:rsidRPr="00AD1401">
        <w:rPr>
          <w:rFonts w:ascii="Times New Roman" w:hAnsi="Times New Roman" w:cs="Times New Roman"/>
          <w:sz w:val="36"/>
          <w:szCs w:val="36"/>
        </w:rPr>
        <w:t xml:space="preserve">ОБЩЕРАЗВИВАЮЩАЯ ПРОГРАММА </w:t>
      </w:r>
    </w:p>
    <w:p w:rsidR="00144AF5" w:rsidRPr="002F252B" w:rsidRDefault="002F252B" w:rsidP="00144A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  <w:r w:rsidRPr="002F252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144AF5" w:rsidRPr="002F252B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Pr="002F252B">
        <w:rPr>
          <w:rFonts w:ascii="Times New Roman" w:hAnsi="Times New Roman" w:cs="Times New Roman"/>
          <w:b/>
          <w:bCs/>
          <w:sz w:val="36"/>
          <w:szCs w:val="36"/>
        </w:rPr>
        <w:t>ГЛАВА СЕ</w:t>
      </w:r>
      <w:bookmarkStart w:id="0" w:name="_GoBack"/>
      <w:bookmarkEnd w:id="0"/>
      <w:r w:rsidRPr="002F252B">
        <w:rPr>
          <w:rFonts w:ascii="Times New Roman" w:hAnsi="Times New Roman" w:cs="Times New Roman"/>
          <w:b/>
          <w:bCs/>
          <w:sz w:val="36"/>
          <w:szCs w:val="36"/>
        </w:rPr>
        <w:t>МЬИ – ОПОРА СТРАНЫ</w:t>
      </w:r>
      <w:r w:rsidR="00144AF5" w:rsidRPr="002F252B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144AF5" w:rsidRPr="00144AF5" w:rsidRDefault="00144AF5" w:rsidP="00144A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4AF5" w:rsidRPr="002F252B" w:rsidRDefault="00144AF5" w:rsidP="00144A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2F252B">
        <w:rPr>
          <w:rFonts w:ascii="Times New Roman" w:hAnsi="Times New Roman" w:cs="Times New Roman"/>
          <w:bCs/>
          <w:sz w:val="36"/>
          <w:szCs w:val="36"/>
        </w:rPr>
        <w:t>направленность</w:t>
      </w:r>
      <w:proofErr w:type="gramEnd"/>
      <w:r w:rsidRPr="002F252B">
        <w:rPr>
          <w:rFonts w:ascii="Times New Roman" w:hAnsi="Times New Roman" w:cs="Times New Roman"/>
          <w:bCs/>
          <w:sz w:val="36"/>
          <w:szCs w:val="36"/>
        </w:rPr>
        <w:t>: физкультурно-спортивная</w:t>
      </w:r>
    </w:p>
    <w:p w:rsidR="00144AF5" w:rsidRDefault="00144AF5" w:rsidP="00144AF5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6"/>
          <w:szCs w:val="26"/>
        </w:rPr>
      </w:pPr>
    </w:p>
    <w:p w:rsidR="002F252B" w:rsidRDefault="002F252B" w:rsidP="00144AF5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6"/>
          <w:szCs w:val="26"/>
        </w:rPr>
      </w:pPr>
    </w:p>
    <w:p w:rsidR="002F252B" w:rsidRPr="00144AF5" w:rsidRDefault="002F252B" w:rsidP="00144AF5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6"/>
          <w:szCs w:val="26"/>
        </w:rPr>
      </w:pPr>
    </w:p>
    <w:p w:rsidR="00144AF5" w:rsidRPr="00144AF5" w:rsidRDefault="00144AF5" w:rsidP="00144A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44AF5">
        <w:rPr>
          <w:rFonts w:ascii="Times New Roman" w:hAnsi="Times New Roman" w:cs="Times New Roman"/>
          <w:sz w:val="26"/>
          <w:szCs w:val="26"/>
        </w:rPr>
        <w:t>Уровень: базовый</w:t>
      </w:r>
    </w:p>
    <w:p w:rsidR="00144AF5" w:rsidRPr="00144AF5" w:rsidRDefault="002F252B" w:rsidP="00144A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Возраст обучающихся: 13</w:t>
      </w:r>
      <w:r w:rsidR="00144AF5" w:rsidRPr="00144AF5">
        <w:rPr>
          <w:rFonts w:ascii="Times New Roman" w:hAnsi="Times New Roman" w:cs="Times New Roman"/>
          <w:sz w:val="26"/>
          <w:szCs w:val="26"/>
        </w:rPr>
        <w:t>-17 лет</w:t>
      </w:r>
    </w:p>
    <w:p w:rsidR="00144AF5" w:rsidRPr="00144AF5" w:rsidRDefault="00144AF5" w:rsidP="00144A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44AF5">
        <w:rPr>
          <w:rFonts w:ascii="Times New Roman" w:hAnsi="Times New Roman" w:cs="Times New Roman"/>
          <w:sz w:val="26"/>
          <w:szCs w:val="26"/>
        </w:rPr>
        <w:t>Срок реализации: 1 год</w:t>
      </w:r>
    </w:p>
    <w:p w:rsidR="00144AF5" w:rsidRPr="00144AF5" w:rsidRDefault="00144AF5" w:rsidP="00144A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44AF5" w:rsidRPr="00144AF5" w:rsidRDefault="00144AF5" w:rsidP="00144A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44AF5">
        <w:rPr>
          <w:rFonts w:ascii="Times New Roman" w:hAnsi="Times New Roman" w:cs="Times New Roman"/>
          <w:sz w:val="26"/>
          <w:szCs w:val="26"/>
        </w:rPr>
        <w:t>Составитель:</w:t>
      </w:r>
    </w:p>
    <w:p w:rsidR="00144AF5" w:rsidRPr="00144AF5" w:rsidRDefault="00144AF5" w:rsidP="00144A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Ворона Алексей Михайлович</w:t>
      </w:r>
      <w:r w:rsidRPr="00144AF5">
        <w:rPr>
          <w:rFonts w:ascii="Times New Roman" w:hAnsi="Times New Roman" w:cs="Times New Roman"/>
          <w:i/>
          <w:sz w:val="26"/>
          <w:szCs w:val="26"/>
        </w:rPr>
        <w:t>,</w:t>
      </w:r>
    </w:p>
    <w:p w:rsidR="00144AF5" w:rsidRPr="00144AF5" w:rsidRDefault="00144AF5" w:rsidP="00144A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44AF5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преподаватель</w:t>
      </w:r>
      <w:proofErr w:type="gramEnd"/>
      <w:r w:rsidRPr="00144AF5">
        <w:rPr>
          <w:rFonts w:ascii="Times New Roman" w:hAnsi="Times New Roman" w:cs="Times New Roman"/>
          <w:i/>
          <w:sz w:val="26"/>
          <w:szCs w:val="26"/>
        </w:rPr>
        <w:t>-организатор</w:t>
      </w:r>
      <w:r>
        <w:rPr>
          <w:rFonts w:ascii="Times New Roman" w:hAnsi="Times New Roman" w:cs="Times New Roman"/>
          <w:i/>
          <w:sz w:val="26"/>
          <w:szCs w:val="26"/>
        </w:rPr>
        <w:t xml:space="preserve"> ОБЗР</w:t>
      </w:r>
    </w:p>
    <w:p w:rsidR="00144AF5" w:rsidRDefault="00144AF5" w:rsidP="00144AF5">
      <w:p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</w:p>
    <w:p w:rsidR="002F252B" w:rsidRDefault="002F252B" w:rsidP="00144AF5">
      <w:p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</w:p>
    <w:p w:rsidR="00144AF5" w:rsidRDefault="00144AF5" w:rsidP="00144AF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44AF5">
        <w:rPr>
          <w:rFonts w:ascii="Times New Roman" w:hAnsi="Times New Roman" w:cs="Times New Roman"/>
          <w:sz w:val="26"/>
          <w:szCs w:val="26"/>
        </w:rPr>
        <w:t>г. Когалым, 2024</w:t>
      </w:r>
    </w:p>
    <w:p w:rsidR="00144AF5" w:rsidRDefault="00481516" w:rsidP="00144AF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4AF5"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</w:t>
      </w:r>
    </w:p>
    <w:p w:rsidR="00144AF5" w:rsidRPr="00144AF5" w:rsidRDefault="00144AF5" w:rsidP="00144AF5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44AF5">
        <w:rPr>
          <w:rFonts w:ascii="Times New Roman" w:hAnsi="Times New Roman" w:cs="Times New Roman"/>
          <w:sz w:val="26"/>
          <w:szCs w:val="26"/>
        </w:rPr>
        <w:t>Программа базируется на основных нормативных документах:</w:t>
      </w:r>
    </w:p>
    <w:p w:rsidR="00144AF5" w:rsidRPr="00144AF5" w:rsidRDefault="00144AF5" w:rsidP="00C7640F">
      <w:pPr>
        <w:pStyle w:val="a3"/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6"/>
          <w:szCs w:val="26"/>
          <w:lang w:eastAsia="en-US"/>
        </w:rPr>
      </w:pPr>
      <w:r w:rsidRPr="00144AF5">
        <w:rPr>
          <w:sz w:val="26"/>
          <w:szCs w:val="26"/>
          <w:lang w:eastAsia="en-US"/>
        </w:rPr>
        <w:t>Федеральный закон Российской Федерации от 29.12.2012г. №273-ФЗ «Об образовании Российской Федерации».</w:t>
      </w:r>
    </w:p>
    <w:p w:rsidR="00144AF5" w:rsidRPr="00144AF5" w:rsidRDefault="00144AF5" w:rsidP="00C7640F">
      <w:pPr>
        <w:pStyle w:val="a3"/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6"/>
          <w:szCs w:val="26"/>
          <w:lang w:eastAsia="en-US"/>
        </w:rPr>
      </w:pPr>
      <w:r w:rsidRPr="00144AF5">
        <w:rPr>
          <w:sz w:val="26"/>
          <w:szCs w:val="26"/>
        </w:rPr>
        <w:t>Распоряжение Правительства РФ от 31 марта 2022 г. N 678-р «Об утверждении Концепции развития дополнительного образования детей до 2030 г. и плана мероприятий по ее реализации»;</w:t>
      </w:r>
    </w:p>
    <w:p w:rsidR="00144AF5" w:rsidRPr="00144AF5" w:rsidRDefault="00144AF5" w:rsidP="00C7640F">
      <w:pPr>
        <w:pStyle w:val="a3"/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6"/>
          <w:szCs w:val="26"/>
          <w:lang w:eastAsia="en-US"/>
        </w:rPr>
      </w:pPr>
      <w:r w:rsidRPr="00144AF5">
        <w:rPr>
          <w:sz w:val="26"/>
          <w:szCs w:val="26"/>
        </w:rPr>
        <w:t>Порядок организации и осуществления образовательной деятельности по дополнительным общеобразовательным программам» (приказ Министерства просвещения Российской Федерации от 27.07.2022 № 629).</w:t>
      </w:r>
    </w:p>
    <w:p w:rsidR="00144AF5" w:rsidRPr="00144AF5" w:rsidRDefault="00144AF5" w:rsidP="00C7640F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44AF5">
        <w:rPr>
          <w:rFonts w:ascii="Times New Roman" w:hAnsi="Times New Roman" w:cs="Times New Roman"/>
          <w:sz w:val="26"/>
          <w:szCs w:val="26"/>
        </w:rPr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Pr="00144AF5">
        <w:rPr>
          <w:rFonts w:ascii="Times New Roman" w:hAnsi="Times New Roman" w:cs="Times New Roman"/>
          <w:sz w:val="26"/>
          <w:szCs w:val="26"/>
        </w:rPr>
        <w:t>разноуровневые</w:t>
      </w:r>
      <w:proofErr w:type="spellEnd"/>
      <w:r w:rsidRPr="00144AF5">
        <w:rPr>
          <w:rFonts w:ascii="Times New Roman" w:hAnsi="Times New Roman" w:cs="Times New Roman"/>
          <w:sz w:val="26"/>
          <w:szCs w:val="26"/>
        </w:rPr>
        <w:t xml:space="preserve"> программы) (письмо министерства образования и науки РФ от 18.11.2015 года № 09-3242).</w:t>
      </w:r>
    </w:p>
    <w:p w:rsidR="00144AF5" w:rsidRPr="00144AF5" w:rsidRDefault="00144AF5" w:rsidP="00C7640F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44AF5">
        <w:rPr>
          <w:rFonts w:ascii="Times New Roman" w:hAnsi="Times New Roman" w:cs="Times New Roman"/>
          <w:sz w:val="26"/>
          <w:szCs w:val="26"/>
        </w:rPr>
        <w:t>Санитарно-эпидемиологические требования к организациям воспитания и обучения, отдыха и оздоровления детей и молодежи СП 2.4. 3648-20 (постановление Главного государственного санитарного врача РФ от 28.09.2020 г. № 28).</w:t>
      </w:r>
    </w:p>
    <w:p w:rsidR="00144AF5" w:rsidRPr="00144AF5" w:rsidRDefault="00144AF5" w:rsidP="00C7640F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144AF5">
        <w:rPr>
          <w:rFonts w:ascii="Times New Roman" w:hAnsi="Times New Roman" w:cs="Times New Roman"/>
          <w:sz w:val="26"/>
          <w:szCs w:val="26"/>
        </w:rPr>
        <w:t>Гигиенические нормативы и требования к обеспечению безопасности и (или) безвредности для человека факторов среды обитания (постановление Главного государственного санитарного врача Российской Федерации от 28.01.2021 №2).</w:t>
      </w:r>
    </w:p>
    <w:p w:rsidR="00144AF5" w:rsidRPr="00144AF5" w:rsidRDefault="00144AF5" w:rsidP="00C7640F">
      <w:pPr>
        <w:pStyle w:val="a3"/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6"/>
          <w:szCs w:val="26"/>
          <w:lang w:eastAsia="en-US"/>
        </w:rPr>
      </w:pPr>
      <w:r w:rsidRPr="00144AF5">
        <w:rPr>
          <w:sz w:val="26"/>
          <w:szCs w:val="26"/>
          <w:lang w:eastAsia="en-US"/>
        </w:rPr>
        <w:t xml:space="preserve">Рекомендации Министерства просвещения России по реализации внеурочной деятельности, программ воспитания и социализации и дополнительных общеобразовательных программ с применением дистанционных образовательных технологий (письмо </w:t>
      </w:r>
      <w:proofErr w:type="spellStart"/>
      <w:r w:rsidRPr="00144AF5">
        <w:rPr>
          <w:sz w:val="26"/>
          <w:szCs w:val="26"/>
          <w:lang w:eastAsia="en-US"/>
        </w:rPr>
        <w:t>Минпросвещения</w:t>
      </w:r>
      <w:proofErr w:type="spellEnd"/>
      <w:r w:rsidRPr="00144AF5">
        <w:rPr>
          <w:sz w:val="26"/>
          <w:szCs w:val="26"/>
          <w:lang w:eastAsia="en-US"/>
        </w:rPr>
        <w:t xml:space="preserve"> России от 7 мая 2020г. №ВБ-976/04).  </w:t>
      </w:r>
    </w:p>
    <w:p w:rsidR="00144AF5" w:rsidRPr="00144AF5" w:rsidRDefault="00144AF5" w:rsidP="00C7640F">
      <w:pPr>
        <w:pStyle w:val="a3"/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6"/>
          <w:szCs w:val="26"/>
          <w:lang w:eastAsia="en-US"/>
        </w:rPr>
      </w:pPr>
      <w:r w:rsidRPr="00144AF5">
        <w:rPr>
          <w:sz w:val="26"/>
          <w:szCs w:val="26"/>
          <w:lang w:eastAsia="en-US"/>
        </w:rPr>
        <w:t>Приказ Департамента образования и науки Ханты-Мансийского автономного округа – Югры от 31.03.2023г. № 10-П-775 «Об утверждении Правил персонифицированного финансирования дополнительного образования детей в Ханты-Мансийском автономном округе – Югре».</w:t>
      </w:r>
    </w:p>
    <w:p w:rsidR="00144AF5" w:rsidRDefault="00144AF5" w:rsidP="00C7640F">
      <w:pPr>
        <w:pStyle w:val="a3"/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6"/>
          <w:szCs w:val="26"/>
          <w:lang w:eastAsia="en-US"/>
        </w:rPr>
      </w:pPr>
      <w:r w:rsidRPr="00144AF5">
        <w:rPr>
          <w:sz w:val="26"/>
          <w:szCs w:val="26"/>
          <w:lang w:eastAsia="en-US"/>
        </w:rPr>
        <w:t>Устав Муниципального автономного общеобразовательного учреждения «Средняя общеобразовательная школа №1» города Когалыма.</w:t>
      </w:r>
    </w:p>
    <w:p w:rsidR="00144AF5" w:rsidRPr="00144AF5" w:rsidRDefault="00144AF5" w:rsidP="00144AF5">
      <w:pPr>
        <w:pStyle w:val="a3"/>
        <w:spacing w:before="0" w:beforeAutospacing="0" w:after="0" w:afterAutospacing="0"/>
        <w:ind w:left="426"/>
        <w:jc w:val="both"/>
        <w:rPr>
          <w:sz w:val="26"/>
          <w:szCs w:val="26"/>
          <w:lang w:eastAsia="en-US"/>
        </w:rPr>
      </w:pPr>
    </w:p>
    <w:p w:rsidR="00B1615D" w:rsidRPr="00B1615D" w:rsidRDefault="00B1615D" w:rsidP="00B1615D">
      <w:pPr>
        <w:spacing w:after="0" w:line="240" w:lineRule="auto"/>
        <w:contextualSpacing/>
        <w:jc w:val="both"/>
        <w:rPr>
          <w:rFonts w:ascii="Times New Roman" w:eastAsia="Times New Roman" w:hAnsi="Times New Roman" w:cs="&quot;Times New Roman&quot;"/>
          <w:sz w:val="26"/>
          <w:szCs w:val="26"/>
        </w:rPr>
      </w:pPr>
      <w:r w:rsidRPr="00B1615D">
        <w:rPr>
          <w:rFonts w:ascii="Times New Roman" w:eastAsia="Times New Roman" w:hAnsi="Times New Roman" w:cs="&quot;Times New Roman&quot;"/>
          <w:sz w:val="26"/>
          <w:szCs w:val="26"/>
        </w:rPr>
        <w:t xml:space="preserve">На современном этапе общественного развития главенствующее значение имеет </w:t>
      </w:r>
      <w:proofErr w:type="gramStart"/>
      <w:r w:rsidRPr="00B1615D">
        <w:rPr>
          <w:rFonts w:ascii="Times New Roman" w:eastAsia="Times New Roman" w:hAnsi="Times New Roman" w:cs="&quot;Times New Roman&quot;"/>
          <w:sz w:val="26"/>
          <w:szCs w:val="26"/>
        </w:rPr>
        <w:t>формирование</w:t>
      </w:r>
      <w:proofErr w:type="gramEnd"/>
      <w:r w:rsidRPr="00B1615D">
        <w:rPr>
          <w:rFonts w:ascii="Times New Roman" w:eastAsia="Times New Roman" w:hAnsi="Times New Roman" w:cs="&quot;Times New Roman&quot;"/>
          <w:sz w:val="26"/>
          <w:szCs w:val="26"/>
        </w:rPr>
        <w:t xml:space="preserve"> здоровой, социально – активной, гармонически развитой личности. Программа кружка "Глава семьи-опора страны" относится к </w:t>
      </w:r>
      <w:proofErr w:type="spellStart"/>
      <w:r w:rsidRPr="00B1615D">
        <w:rPr>
          <w:rFonts w:ascii="Times New Roman" w:eastAsia="Times New Roman" w:hAnsi="Times New Roman" w:cs="&quot;Times New Roman&quot;"/>
          <w:sz w:val="26"/>
          <w:szCs w:val="26"/>
        </w:rPr>
        <w:t>физкультурно</w:t>
      </w:r>
      <w:proofErr w:type="spellEnd"/>
      <w:r w:rsidRPr="00B1615D">
        <w:rPr>
          <w:rFonts w:ascii="Times New Roman" w:eastAsia="Times New Roman" w:hAnsi="Times New Roman" w:cs="&quot;Times New Roman&quot;"/>
          <w:sz w:val="26"/>
          <w:szCs w:val="26"/>
        </w:rPr>
        <w:t xml:space="preserve"> – спортивной направленности.</w:t>
      </w:r>
    </w:p>
    <w:p w:rsidR="00B1615D" w:rsidRPr="00B1615D" w:rsidRDefault="00B1615D" w:rsidP="00B1615D">
      <w:pPr>
        <w:spacing w:after="0" w:line="240" w:lineRule="auto"/>
        <w:contextualSpacing/>
        <w:jc w:val="both"/>
        <w:rPr>
          <w:rFonts w:ascii="Times New Roman" w:eastAsia="Times New Roman" w:hAnsi="Times New Roman" w:cs="&quot;Times New Roman&quot;"/>
          <w:sz w:val="26"/>
          <w:szCs w:val="26"/>
        </w:rPr>
      </w:pPr>
      <w:r w:rsidRPr="00B1615D">
        <w:rPr>
          <w:rFonts w:ascii="Times New Roman" w:eastAsia="Times New Roman" w:hAnsi="Times New Roman" w:cs="&quot;Times New Roman&quot;"/>
          <w:sz w:val="26"/>
          <w:szCs w:val="26"/>
        </w:rPr>
        <w:t xml:space="preserve">Основными </w:t>
      </w:r>
      <w:proofErr w:type="gramStart"/>
      <w:r w:rsidRPr="00B1615D">
        <w:rPr>
          <w:rFonts w:ascii="Times New Roman" w:eastAsia="Times New Roman" w:hAnsi="Times New Roman" w:cs="&quot;Times New Roman&quot;"/>
          <w:sz w:val="26"/>
          <w:szCs w:val="26"/>
        </w:rPr>
        <w:t>направлениями  являются</w:t>
      </w:r>
      <w:proofErr w:type="gramEnd"/>
      <w:r w:rsidRPr="00B1615D">
        <w:rPr>
          <w:rFonts w:ascii="Times New Roman" w:eastAsia="Times New Roman" w:hAnsi="Times New Roman" w:cs="&quot;Times New Roman&quot;"/>
          <w:sz w:val="26"/>
          <w:szCs w:val="26"/>
        </w:rPr>
        <w:t>:</w:t>
      </w:r>
    </w:p>
    <w:p w:rsidR="00B1615D" w:rsidRPr="00B1615D" w:rsidRDefault="00B1615D" w:rsidP="00B1615D">
      <w:pPr>
        <w:pStyle w:val="a4"/>
        <w:numPr>
          <w:ilvl w:val="0"/>
          <w:numId w:val="7"/>
        </w:numPr>
        <w:spacing w:after="0" w:line="240" w:lineRule="auto"/>
        <w:ind w:left="274" w:hanging="274"/>
        <w:jc w:val="both"/>
        <w:rPr>
          <w:rFonts w:ascii="Times New Roman" w:eastAsia="Times New Roman" w:hAnsi="Times New Roman" w:cs="&quot;Times New Roman&quot;"/>
          <w:sz w:val="26"/>
          <w:szCs w:val="26"/>
        </w:rPr>
      </w:pPr>
      <w:proofErr w:type="gramStart"/>
      <w:r w:rsidRPr="00B1615D">
        <w:rPr>
          <w:rFonts w:ascii="Times New Roman" w:eastAsia="Times New Roman" w:hAnsi="Times New Roman" w:cs="&quot;Times New Roman&quot;"/>
          <w:sz w:val="26"/>
          <w:szCs w:val="26"/>
        </w:rPr>
        <w:t>укрепление</w:t>
      </w:r>
      <w:proofErr w:type="gramEnd"/>
      <w:r w:rsidRPr="00B1615D">
        <w:rPr>
          <w:rFonts w:ascii="Times New Roman" w:eastAsia="Times New Roman" w:hAnsi="Times New Roman" w:cs="&quot;Times New Roman&quot;"/>
          <w:sz w:val="26"/>
          <w:szCs w:val="26"/>
        </w:rPr>
        <w:t xml:space="preserve"> здоровья, повышение физической подготовленности и формирование двигательного опыта;</w:t>
      </w:r>
    </w:p>
    <w:p w:rsidR="00B1615D" w:rsidRPr="00B1615D" w:rsidRDefault="00B1615D" w:rsidP="00B1615D">
      <w:pPr>
        <w:pStyle w:val="a4"/>
        <w:numPr>
          <w:ilvl w:val="0"/>
          <w:numId w:val="7"/>
        </w:numPr>
        <w:spacing w:after="0" w:line="240" w:lineRule="auto"/>
        <w:ind w:left="274" w:hanging="274"/>
        <w:jc w:val="both"/>
        <w:rPr>
          <w:rFonts w:ascii="Times New Roman" w:eastAsia="Times New Roman" w:hAnsi="Times New Roman" w:cs="&quot;Times New Roman&quot;"/>
          <w:sz w:val="26"/>
          <w:szCs w:val="26"/>
        </w:rPr>
      </w:pPr>
      <w:proofErr w:type="gramStart"/>
      <w:r w:rsidRPr="00B1615D">
        <w:rPr>
          <w:rFonts w:ascii="Times New Roman" w:eastAsia="Times New Roman" w:hAnsi="Times New Roman" w:cs="&quot;Times New Roman&quot;"/>
          <w:sz w:val="26"/>
          <w:szCs w:val="26"/>
        </w:rPr>
        <w:t>воспитание</w:t>
      </w:r>
      <w:proofErr w:type="gramEnd"/>
      <w:r w:rsidRPr="00B1615D">
        <w:rPr>
          <w:rFonts w:ascii="Times New Roman" w:eastAsia="Times New Roman" w:hAnsi="Times New Roman" w:cs="&quot;Times New Roman&quot;"/>
          <w:sz w:val="26"/>
          <w:szCs w:val="26"/>
        </w:rPr>
        <w:t xml:space="preserve"> активности и самостоятельности в двигательной деятельности;</w:t>
      </w:r>
    </w:p>
    <w:p w:rsidR="00B1615D" w:rsidRPr="00B1615D" w:rsidRDefault="00B1615D" w:rsidP="00B1615D">
      <w:pPr>
        <w:pStyle w:val="a4"/>
        <w:numPr>
          <w:ilvl w:val="0"/>
          <w:numId w:val="7"/>
        </w:numPr>
        <w:spacing w:after="0" w:line="240" w:lineRule="auto"/>
        <w:ind w:left="274" w:hanging="274"/>
        <w:jc w:val="both"/>
        <w:rPr>
          <w:rFonts w:ascii="Times New Roman" w:eastAsia="Times New Roman" w:hAnsi="Times New Roman" w:cs="&quot;Times New Roman&quot;"/>
          <w:sz w:val="26"/>
          <w:szCs w:val="26"/>
        </w:rPr>
      </w:pPr>
      <w:proofErr w:type="gramStart"/>
      <w:r w:rsidRPr="00B1615D">
        <w:rPr>
          <w:rFonts w:ascii="Times New Roman" w:eastAsia="Times New Roman" w:hAnsi="Times New Roman" w:cs="&quot;Times New Roman&quot;"/>
          <w:sz w:val="26"/>
          <w:szCs w:val="26"/>
        </w:rPr>
        <w:t>развитие</w:t>
      </w:r>
      <w:proofErr w:type="gramEnd"/>
      <w:r w:rsidRPr="00B1615D">
        <w:rPr>
          <w:rFonts w:ascii="Times New Roman" w:eastAsia="Times New Roman" w:hAnsi="Times New Roman" w:cs="&quot;Times New Roman&quot;"/>
          <w:sz w:val="26"/>
          <w:szCs w:val="26"/>
        </w:rPr>
        <w:t xml:space="preserve"> физических качеств: силы, быстроты, выносливости, ловкости;</w:t>
      </w:r>
    </w:p>
    <w:p w:rsidR="00B1615D" w:rsidRPr="00B1615D" w:rsidRDefault="00B1615D" w:rsidP="00B1615D">
      <w:pPr>
        <w:pStyle w:val="a4"/>
        <w:numPr>
          <w:ilvl w:val="0"/>
          <w:numId w:val="7"/>
        </w:numPr>
        <w:spacing w:after="0" w:line="240" w:lineRule="auto"/>
        <w:ind w:left="274" w:hanging="274"/>
        <w:jc w:val="both"/>
        <w:rPr>
          <w:rFonts w:ascii="Times New Roman" w:eastAsia="Times New Roman" w:hAnsi="Times New Roman" w:cs="&quot;Times New Roman&quot;"/>
          <w:sz w:val="26"/>
          <w:szCs w:val="26"/>
        </w:rPr>
      </w:pPr>
      <w:proofErr w:type="gramStart"/>
      <w:r w:rsidRPr="00B1615D">
        <w:rPr>
          <w:rFonts w:ascii="Times New Roman" w:eastAsia="Times New Roman" w:hAnsi="Times New Roman" w:cs="&quot;Times New Roman&quot;"/>
          <w:sz w:val="26"/>
          <w:szCs w:val="26"/>
        </w:rPr>
        <w:t>воспитание</w:t>
      </w:r>
      <w:proofErr w:type="gramEnd"/>
      <w:r w:rsidRPr="00B1615D">
        <w:rPr>
          <w:rFonts w:ascii="Times New Roman" w:eastAsia="Times New Roman" w:hAnsi="Times New Roman" w:cs="&quot;Times New Roman&quot;"/>
          <w:sz w:val="26"/>
          <w:szCs w:val="26"/>
        </w:rPr>
        <w:t xml:space="preserve"> культуры общения со сверстниками и сотрудничества в условиях учебной, игровой и спортивной деятельности;</w:t>
      </w:r>
    </w:p>
    <w:p w:rsidR="00B1615D" w:rsidRPr="00B1615D" w:rsidRDefault="00B1615D" w:rsidP="00B1615D">
      <w:pPr>
        <w:pStyle w:val="a4"/>
        <w:numPr>
          <w:ilvl w:val="0"/>
          <w:numId w:val="7"/>
        </w:numPr>
        <w:spacing w:after="0" w:line="240" w:lineRule="auto"/>
        <w:ind w:left="274" w:hanging="274"/>
        <w:jc w:val="both"/>
        <w:rPr>
          <w:rFonts w:ascii="Times New Roman" w:eastAsia="Times New Roman" w:hAnsi="Times New Roman" w:cs="&quot;Times New Roman&quot;"/>
          <w:sz w:val="26"/>
          <w:szCs w:val="26"/>
        </w:rPr>
      </w:pPr>
      <w:proofErr w:type="gramStart"/>
      <w:r w:rsidRPr="00B1615D">
        <w:rPr>
          <w:rFonts w:ascii="Times New Roman" w:eastAsia="Times New Roman" w:hAnsi="Times New Roman" w:cs="&quot;Times New Roman&quot;"/>
          <w:sz w:val="26"/>
          <w:szCs w:val="26"/>
        </w:rPr>
        <w:t>участие</w:t>
      </w:r>
      <w:proofErr w:type="gramEnd"/>
      <w:r w:rsidRPr="00B1615D">
        <w:rPr>
          <w:rFonts w:ascii="Times New Roman" w:eastAsia="Times New Roman" w:hAnsi="Times New Roman" w:cs="&quot;Times New Roman&quot;"/>
          <w:sz w:val="26"/>
          <w:szCs w:val="26"/>
        </w:rPr>
        <w:t xml:space="preserve"> в соревнованиях.</w:t>
      </w:r>
    </w:p>
    <w:p w:rsidR="002F252B" w:rsidRDefault="00B1615D" w:rsidP="00B1615D">
      <w:pPr>
        <w:spacing w:after="0" w:line="240" w:lineRule="auto"/>
        <w:contextualSpacing/>
        <w:jc w:val="both"/>
        <w:rPr>
          <w:rFonts w:ascii="Times New Roman" w:eastAsia="Times New Roman" w:hAnsi="Times New Roman" w:cs="&quot;Times New Roman&quot;"/>
          <w:sz w:val="26"/>
          <w:szCs w:val="26"/>
        </w:rPr>
      </w:pPr>
      <w:r w:rsidRPr="00B1615D">
        <w:rPr>
          <w:rFonts w:ascii="Times New Roman" w:eastAsia="Times New Roman" w:hAnsi="Times New Roman" w:cs="&quot;Times New Roman&quot;"/>
          <w:sz w:val="26"/>
          <w:szCs w:val="26"/>
        </w:rPr>
        <w:lastRenderedPageBreak/>
        <w:t xml:space="preserve">Программа направлена не только на физическое развитие ребенка, но и на </w:t>
      </w:r>
      <w:proofErr w:type="spellStart"/>
      <w:r w:rsidRPr="00B1615D">
        <w:rPr>
          <w:rFonts w:ascii="Times New Roman" w:eastAsia="Times New Roman" w:hAnsi="Times New Roman" w:cs="&quot;Times New Roman&quot;"/>
          <w:sz w:val="26"/>
          <w:szCs w:val="26"/>
        </w:rPr>
        <w:t>психо</w:t>
      </w:r>
      <w:proofErr w:type="spellEnd"/>
      <w:r w:rsidRPr="00B1615D">
        <w:rPr>
          <w:rFonts w:ascii="Times New Roman" w:eastAsia="Times New Roman" w:hAnsi="Times New Roman" w:cs="&quot;Times New Roman&quot;"/>
          <w:sz w:val="26"/>
          <w:szCs w:val="26"/>
        </w:rPr>
        <w:t xml:space="preserve"> – эмоциональное и социальное развитие личности.</w:t>
      </w:r>
    </w:p>
    <w:p w:rsidR="00B1615D" w:rsidRPr="00B1615D" w:rsidRDefault="00B1615D" w:rsidP="00B1615D">
      <w:pPr>
        <w:spacing w:after="0" w:line="240" w:lineRule="auto"/>
        <w:contextualSpacing/>
        <w:jc w:val="both"/>
        <w:rPr>
          <w:rFonts w:ascii="Times New Roman" w:eastAsia="Times New Roman" w:hAnsi="Times New Roman" w:cs="&quot;Times New Roman&quot;"/>
          <w:sz w:val="26"/>
          <w:szCs w:val="26"/>
        </w:rPr>
      </w:pPr>
    </w:p>
    <w:p w:rsidR="00B1615D" w:rsidRDefault="00481516" w:rsidP="00B1615D">
      <w:pPr>
        <w:pStyle w:val="21"/>
        <w:shd w:val="clear" w:color="auto" w:fill="auto"/>
        <w:spacing w:after="0" w:line="240" w:lineRule="auto"/>
        <w:ind w:firstLine="0"/>
        <w:jc w:val="both"/>
        <w:rPr>
          <w:b/>
          <w:sz w:val="26"/>
          <w:szCs w:val="26"/>
        </w:rPr>
      </w:pPr>
      <w:r w:rsidRPr="00B1615D">
        <w:rPr>
          <w:b/>
          <w:sz w:val="26"/>
          <w:szCs w:val="26"/>
        </w:rPr>
        <w:t>Актуальность</w:t>
      </w:r>
      <w:r w:rsidR="00B1615D">
        <w:rPr>
          <w:b/>
          <w:sz w:val="26"/>
          <w:szCs w:val="26"/>
        </w:rPr>
        <w:t>:</w:t>
      </w:r>
    </w:p>
    <w:p w:rsidR="00B1615D" w:rsidRPr="00B1615D" w:rsidRDefault="00481516" w:rsidP="00B1615D">
      <w:pPr>
        <w:pStyle w:val="21"/>
        <w:shd w:val="clear" w:color="auto" w:fill="auto"/>
        <w:spacing w:after="0" w:line="240" w:lineRule="auto"/>
        <w:ind w:firstLine="0"/>
        <w:jc w:val="both"/>
        <w:rPr>
          <w:sz w:val="26"/>
          <w:szCs w:val="26"/>
        </w:rPr>
      </w:pPr>
      <w:r w:rsidRPr="00B1615D">
        <w:rPr>
          <w:sz w:val="26"/>
          <w:szCs w:val="26"/>
        </w:rPr>
        <w:t xml:space="preserve"> </w:t>
      </w:r>
      <w:r w:rsidR="00B1615D" w:rsidRPr="00B1615D">
        <w:rPr>
          <w:sz w:val="26"/>
          <w:szCs w:val="26"/>
        </w:rPr>
        <w:t>Охрана и укрепление здоровья подрастающего поколения является в настоящее время одним из актуальных социальных вопросов и главных стратегических задач развития страны.</w:t>
      </w:r>
    </w:p>
    <w:p w:rsidR="00B1615D" w:rsidRPr="00B1615D" w:rsidRDefault="00B1615D" w:rsidP="00B1615D">
      <w:pPr>
        <w:pStyle w:val="21"/>
        <w:shd w:val="clear" w:color="auto" w:fill="auto"/>
        <w:spacing w:after="0" w:line="240" w:lineRule="auto"/>
        <w:ind w:firstLine="0"/>
        <w:jc w:val="both"/>
        <w:rPr>
          <w:sz w:val="26"/>
          <w:szCs w:val="26"/>
        </w:rPr>
      </w:pPr>
      <w:r w:rsidRPr="00B1615D">
        <w:rPr>
          <w:sz w:val="26"/>
          <w:szCs w:val="26"/>
        </w:rPr>
        <w:t xml:space="preserve">Официальные данные </w:t>
      </w:r>
      <w:proofErr w:type="spellStart"/>
      <w:r w:rsidRPr="00B1615D">
        <w:rPr>
          <w:sz w:val="26"/>
          <w:szCs w:val="26"/>
        </w:rPr>
        <w:t>Минздравсоцразвития</w:t>
      </w:r>
      <w:proofErr w:type="spellEnd"/>
      <w:r w:rsidRPr="00B1615D">
        <w:rPr>
          <w:sz w:val="26"/>
          <w:szCs w:val="26"/>
        </w:rPr>
        <w:t xml:space="preserve"> России объясняют повышенный интерес к проблеме формирования здорового поколения:</w:t>
      </w:r>
    </w:p>
    <w:p w:rsidR="00B1615D" w:rsidRPr="00B1615D" w:rsidRDefault="00B1615D" w:rsidP="00B1615D">
      <w:pPr>
        <w:pStyle w:val="21"/>
        <w:numPr>
          <w:ilvl w:val="0"/>
          <w:numId w:val="8"/>
        </w:numPr>
        <w:shd w:val="clear" w:color="auto" w:fill="auto"/>
        <w:spacing w:after="0" w:line="240" w:lineRule="auto"/>
        <w:ind w:left="270" w:hanging="270"/>
        <w:jc w:val="both"/>
        <w:rPr>
          <w:sz w:val="26"/>
          <w:szCs w:val="26"/>
        </w:rPr>
      </w:pPr>
      <w:r w:rsidRPr="00B1615D">
        <w:rPr>
          <w:sz w:val="26"/>
          <w:szCs w:val="26"/>
        </w:rPr>
        <w:t>53% школьников имеют ослабленное здоровье;</w:t>
      </w:r>
    </w:p>
    <w:p w:rsidR="00B1615D" w:rsidRPr="00B1615D" w:rsidRDefault="00B1615D" w:rsidP="00B1615D">
      <w:pPr>
        <w:pStyle w:val="21"/>
        <w:numPr>
          <w:ilvl w:val="0"/>
          <w:numId w:val="8"/>
        </w:numPr>
        <w:shd w:val="clear" w:color="auto" w:fill="auto"/>
        <w:spacing w:after="0" w:line="240" w:lineRule="auto"/>
        <w:ind w:left="270" w:hanging="270"/>
        <w:jc w:val="both"/>
        <w:rPr>
          <w:sz w:val="26"/>
          <w:szCs w:val="26"/>
        </w:rPr>
      </w:pPr>
      <w:r w:rsidRPr="00B1615D">
        <w:rPr>
          <w:sz w:val="26"/>
          <w:szCs w:val="26"/>
        </w:rPr>
        <w:t>2/3 детей в возрасте 14 лет имеют хронические заболевания;</w:t>
      </w:r>
    </w:p>
    <w:p w:rsidR="00B1615D" w:rsidRPr="00B1615D" w:rsidRDefault="00B1615D" w:rsidP="00B1615D">
      <w:pPr>
        <w:pStyle w:val="21"/>
        <w:numPr>
          <w:ilvl w:val="0"/>
          <w:numId w:val="8"/>
        </w:numPr>
        <w:shd w:val="clear" w:color="auto" w:fill="auto"/>
        <w:spacing w:after="0" w:line="240" w:lineRule="auto"/>
        <w:ind w:left="270" w:hanging="270"/>
        <w:jc w:val="both"/>
        <w:rPr>
          <w:sz w:val="26"/>
          <w:szCs w:val="26"/>
        </w:rPr>
      </w:pPr>
      <w:proofErr w:type="gramStart"/>
      <w:r w:rsidRPr="00B1615D">
        <w:rPr>
          <w:sz w:val="26"/>
          <w:szCs w:val="26"/>
        </w:rPr>
        <w:t>лишь</w:t>
      </w:r>
      <w:proofErr w:type="gramEnd"/>
      <w:r w:rsidRPr="00B1615D">
        <w:rPr>
          <w:sz w:val="26"/>
          <w:szCs w:val="26"/>
        </w:rPr>
        <w:t xml:space="preserve"> 10 % выпускников образовательных учреждений могут быть отнесены к категории здоровых.</w:t>
      </w:r>
    </w:p>
    <w:p w:rsidR="00B1615D" w:rsidRPr="00B1615D" w:rsidRDefault="00B1615D" w:rsidP="00B1615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B1615D">
        <w:rPr>
          <w:rFonts w:ascii="Times New Roman" w:eastAsia="Times New Roman" w:hAnsi="Times New Roman"/>
          <w:sz w:val="26"/>
          <w:szCs w:val="26"/>
        </w:rPr>
        <w:t>Существенным фактором, ухудшающим здоровье школьников, является их низкая двигательная активность. С поступлением ребенка в школу его общая двигательная активность падает во много раз и дефицит двигательной активности уже в младших классах составляет 35</w:t>
      </w:r>
      <w:r w:rsidRPr="00B1615D">
        <w:rPr>
          <w:rFonts w:ascii="Times New Roman" w:hAnsi="Times New Roman" w:cs="Times New Roman"/>
          <w:sz w:val="26"/>
          <w:szCs w:val="26"/>
        </w:rPr>
        <w:t>–</w:t>
      </w:r>
      <w:r w:rsidRPr="00B1615D">
        <w:rPr>
          <w:rFonts w:ascii="Times New Roman" w:eastAsia="Times New Roman" w:hAnsi="Times New Roman"/>
          <w:sz w:val="26"/>
          <w:szCs w:val="26"/>
        </w:rPr>
        <w:t xml:space="preserve">40%, а среди старшеклассников </w:t>
      </w:r>
      <w:r w:rsidRPr="00B1615D">
        <w:rPr>
          <w:rFonts w:ascii="Times New Roman" w:hAnsi="Times New Roman" w:cs="Times New Roman"/>
          <w:sz w:val="26"/>
          <w:szCs w:val="26"/>
        </w:rPr>
        <w:t>–</w:t>
      </w:r>
      <w:r w:rsidRPr="00B1615D">
        <w:rPr>
          <w:rFonts w:ascii="Times New Roman" w:eastAsia="Times New Roman" w:hAnsi="Times New Roman"/>
          <w:sz w:val="26"/>
          <w:szCs w:val="26"/>
        </w:rPr>
        <w:t xml:space="preserve"> 75</w:t>
      </w:r>
      <w:r w:rsidRPr="00B1615D">
        <w:rPr>
          <w:rFonts w:ascii="Times New Roman" w:hAnsi="Times New Roman" w:cs="Times New Roman"/>
          <w:sz w:val="26"/>
          <w:szCs w:val="26"/>
        </w:rPr>
        <w:t>–</w:t>
      </w:r>
      <w:r w:rsidRPr="00B1615D">
        <w:rPr>
          <w:rFonts w:ascii="Times New Roman" w:eastAsia="Times New Roman" w:hAnsi="Times New Roman"/>
          <w:sz w:val="26"/>
          <w:szCs w:val="26"/>
        </w:rPr>
        <w:t>85%. Обязательные уроки физического воспитания лишь в малой степени (на 10</w:t>
      </w:r>
      <w:r w:rsidRPr="00B1615D">
        <w:rPr>
          <w:rFonts w:ascii="Times New Roman" w:hAnsi="Times New Roman" w:cs="Times New Roman"/>
          <w:sz w:val="26"/>
          <w:szCs w:val="26"/>
        </w:rPr>
        <w:t>–</w:t>
      </w:r>
      <w:r w:rsidRPr="00B1615D">
        <w:rPr>
          <w:rFonts w:ascii="Times New Roman" w:eastAsia="Times New Roman" w:hAnsi="Times New Roman"/>
          <w:sz w:val="26"/>
          <w:szCs w:val="26"/>
        </w:rPr>
        <w:t xml:space="preserve">18%) компенсируют дефицит движений, что явно недостаточно для укрепления и сохранения здоровья. Из этого следует, что для повышения двигательного режима обучающихся необходимо проводить дополнительные занятия по физической культуре во внеурочное время. Именно это и обусловило создание </w:t>
      </w:r>
      <w:r>
        <w:rPr>
          <w:rFonts w:ascii="Times New Roman" w:eastAsia="Times New Roman" w:hAnsi="Times New Roman"/>
          <w:sz w:val="26"/>
          <w:szCs w:val="26"/>
        </w:rPr>
        <w:t xml:space="preserve">кружка </w:t>
      </w:r>
      <w:r w:rsidRPr="00B1615D">
        <w:rPr>
          <w:rFonts w:ascii="Times New Roman" w:eastAsia="Times New Roman" w:hAnsi="Times New Roman"/>
          <w:sz w:val="26"/>
          <w:szCs w:val="26"/>
        </w:rPr>
        <w:t>для детей "</w:t>
      </w:r>
      <w:r>
        <w:rPr>
          <w:rFonts w:ascii="Times New Roman" w:eastAsia="Times New Roman" w:hAnsi="Times New Roman"/>
          <w:sz w:val="26"/>
          <w:szCs w:val="26"/>
        </w:rPr>
        <w:t>Глава семьи-опора страны</w:t>
      </w:r>
      <w:r w:rsidRPr="00B1615D">
        <w:rPr>
          <w:rFonts w:ascii="Times New Roman" w:eastAsia="Times New Roman" w:hAnsi="Times New Roman"/>
          <w:sz w:val="26"/>
          <w:szCs w:val="26"/>
        </w:rPr>
        <w:t>".</w:t>
      </w:r>
    </w:p>
    <w:p w:rsidR="00FD604D" w:rsidRDefault="00FD604D" w:rsidP="00B1615D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B1615D" w:rsidRDefault="00FD604D" w:rsidP="00B1615D">
      <w:pPr>
        <w:pStyle w:val="a4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604D">
        <w:rPr>
          <w:rFonts w:ascii="Times New Roman" w:hAnsi="Times New Roman" w:cs="Times New Roman"/>
          <w:b/>
          <w:sz w:val="26"/>
          <w:szCs w:val="26"/>
        </w:rPr>
        <w:t>Новизна программы:</w:t>
      </w:r>
    </w:p>
    <w:p w:rsidR="00B1615D" w:rsidRPr="00B1615D" w:rsidRDefault="00FD604D" w:rsidP="00B1615D">
      <w:pPr>
        <w:pStyle w:val="a4"/>
        <w:tabs>
          <w:tab w:val="left" w:pos="426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1615D">
        <w:rPr>
          <w:rFonts w:ascii="Times New Roman" w:hAnsi="Times New Roman" w:cs="Times New Roman"/>
          <w:sz w:val="26"/>
          <w:szCs w:val="26"/>
        </w:rPr>
        <w:t xml:space="preserve"> </w:t>
      </w:r>
      <w:r w:rsidR="00B1615D" w:rsidRPr="00B1615D">
        <w:rPr>
          <w:rFonts w:ascii="Times New Roman" w:hAnsi="Times New Roman" w:cs="Times New Roman"/>
          <w:sz w:val="26"/>
          <w:szCs w:val="26"/>
        </w:rPr>
        <w:t xml:space="preserve">Программа «Глава семьи – опора страны», как и большинство программ физкультурно-спортивной направленности, имеет сходные цель и задачи, что и урок физической культуры, но, тем не менее, содержание программы не дублирует школьные занятия, а является их логическим продолжением. </w:t>
      </w:r>
    </w:p>
    <w:p w:rsidR="00B1615D" w:rsidRPr="00B1615D" w:rsidRDefault="00B1615D" w:rsidP="00B1615D">
      <w:pPr>
        <w:pStyle w:val="a4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1615D">
        <w:rPr>
          <w:rFonts w:ascii="Times New Roman" w:hAnsi="Times New Roman" w:cs="Times New Roman"/>
          <w:sz w:val="26"/>
          <w:szCs w:val="26"/>
        </w:rPr>
        <w:t xml:space="preserve">В программе предусматривается не только освоение детьми определенного </w:t>
      </w:r>
      <w:proofErr w:type="spellStart"/>
      <w:r w:rsidRPr="00B1615D">
        <w:rPr>
          <w:rFonts w:ascii="Times New Roman" w:hAnsi="Times New Roman" w:cs="Times New Roman"/>
          <w:sz w:val="26"/>
          <w:szCs w:val="26"/>
        </w:rPr>
        <w:t>объѐма</w:t>
      </w:r>
      <w:proofErr w:type="spellEnd"/>
      <w:r w:rsidRPr="00B1615D">
        <w:rPr>
          <w:rFonts w:ascii="Times New Roman" w:hAnsi="Times New Roman" w:cs="Times New Roman"/>
          <w:sz w:val="26"/>
          <w:szCs w:val="26"/>
        </w:rPr>
        <w:t xml:space="preserve"> знаний, двигательных умений и навыков, но и уделяется большое внимание обучению занимающихся приемам </w:t>
      </w:r>
      <w:proofErr w:type="spellStart"/>
      <w:r w:rsidRPr="00B1615D">
        <w:rPr>
          <w:rFonts w:ascii="Times New Roman" w:hAnsi="Times New Roman" w:cs="Times New Roman"/>
          <w:sz w:val="26"/>
          <w:szCs w:val="26"/>
        </w:rPr>
        <w:t>саморегуляции</w:t>
      </w:r>
      <w:proofErr w:type="spellEnd"/>
      <w:r w:rsidRPr="00B1615D">
        <w:rPr>
          <w:rFonts w:ascii="Times New Roman" w:hAnsi="Times New Roman" w:cs="Times New Roman"/>
          <w:sz w:val="26"/>
          <w:szCs w:val="26"/>
        </w:rPr>
        <w:t>, самоорганизации, саморазвития, самореализации в вопросах сохранения и укрепления здоровья.</w:t>
      </w:r>
    </w:p>
    <w:p w:rsidR="00B1615D" w:rsidRPr="00B1615D" w:rsidRDefault="00B1615D" w:rsidP="00B1615D">
      <w:pPr>
        <w:pStyle w:val="a4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1615D">
        <w:rPr>
          <w:rFonts w:ascii="Times New Roman" w:hAnsi="Times New Roman" w:cs="Times New Roman"/>
          <w:sz w:val="26"/>
          <w:szCs w:val="26"/>
        </w:rPr>
        <w:t xml:space="preserve"> Основная форма обучения по программе – учебно-тренировочные занятия, в процессе которых реализуется тесная взаимосвязь всех сторон учебно-тренировочного процесса (физической, технико-тактической, психологической и теоретической подготовки, воспитательной работы, педагогического контроля). </w:t>
      </w:r>
    </w:p>
    <w:p w:rsidR="00B1615D" w:rsidRPr="00B1615D" w:rsidRDefault="00B1615D" w:rsidP="00B1615D">
      <w:pPr>
        <w:pStyle w:val="a4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1615D">
        <w:rPr>
          <w:rFonts w:ascii="Times New Roman" w:hAnsi="Times New Roman" w:cs="Times New Roman"/>
          <w:sz w:val="26"/>
          <w:szCs w:val="26"/>
        </w:rPr>
        <w:t xml:space="preserve">В основе программы лежат принципы дифференциации и вариативности. </w:t>
      </w:r>
    </w:p>
    <w:p w:rsidR="00B1615D" w:rsidRPr="00B1615D" w:rsidRDefault="00B1615D" w:rsidP="00B1615D">
      <w:pPr>
        <w:pStyle w:val="a4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1615D">
        <w:rPr>
          <w:rFonts w:ascii="Times New Roman" w:hAnsi="Times New Roman" w:cs="Times New Roman"/>
          <w:sz w:val="26"/>
          <w:szCs w:val="26"/>
        </w:rPr>
        <w:t>В программе заложен принцип перехода от одинаковых для всех требований к уровню физической подготовленности и, соответственно, одинаковых для всех занятий (и заданий) к индивидуальному мониторингу и программам формирования здоровья школьников.</w:t>
      </w:r>
    </w:p>
    <w:p w:rsidR="00507BAD" w:rsidRPr="00B1615D" w:rsidRDefault="00B1615D" w:rsidP="00B1615D">
      <w:pPr>
        <w:pStyle w:val="a4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1615D">
        <w:rPr>
          <w:rFonts w:ascii="Times New Roman" w:hAnsi="Times New Roman" w:cs="Times New Roman"/>
          <w:sz w:val="26"/>
          <w:szCs w:val="26"/>
        </w:rPr>
        <w:lastRenderedPageBreak/>
        <w:t xml:space="preserve">Содержание учебного материала программы построено по принципу «расширяющейся спирали», благодаря чему одна и та же физическая операция отрабатывается на занятиях многократно, </w:t>
      </w:r>
      <w:proofErr w:type="spellStart"/>
      <w:r w:rsidRPr="00B1615D">
        <w:rPr>
          <w:rFonts w:ascii="Times New Roman" w:hAnsi="Times New Roman" w:cs="Times New Roman"/>
          <w:sz w:val="26"/>
          <w:szCs w:val="26"/>
        </w:rPr>
        <w:t>причѐм</w:t>
      </w:r>
      <w:proofErr w:type="spellEnd"/>
      <w:r w:rsidRPr="00B1615D">
        <w:rPr>
          <w:rFonts w:ascii="Times New Roman" w:hAnsi="Times New Roman" w:cs="Times New Roman"/>
          <w:sz w:val="26"/>
          <w:szCs w:val="26"/>
        </w:rPr>
        <w:t xml:space="preserve"> содержание постепенно усложняется и расширяется за </w:t>
      </w:r>
      <w:proofErr w:type="spellStart"/>
      <w:r w:rsidRPr="00B1615D">
        <w:rPr>
          <w:rFonts w:ascii="Times New Roman" w:hAnsi="Times New Roman" w:cs="Times New Roman"/>
          <w:sz w:val="26"/>
          <w:szCs w:val="26"/>
        </w:rPr>
        <w:t>счѐт</w:t>
      </w:r>
      <w:proofErr w:type="spellEnd"/>
      <w:r w:rsidRPr="00B1615D">
        <w:rPr>
          <w:rFonts w:ascii="Times New Roman" w:hAnsi="Times New Roman" w:cs="Times New Roman"/>
          <w:sz w:val="26"/>
          <w:szCs w:val="26"/>
        </w:rPr>
        <w:t xml:space="preserve"> обогащения новыми компонентами, </w:t>
      </w:r>
      <w:proofErr w:type="spellStart"/>
      <w:r w:rsidRPr="00B1615D">
        <w:rPr>
          <w:rFonts w:ascii="Times New Roman" w:hAnsi="Times New Roman" w:cs="Times New Roman"/>
          <w:sz w:val="26"/>
          <w:szCs w:val="26"/>
        </w:rPr>
        <w:t>углублѐнной</w:t>
      </w:r>
      <w:proofErr w:type="spellEnd"/>
      <w:r w:rsidRPr="00B1615D">
        <w:rPr>
          <w:rFonts w:ascii="Times New Roman" w:hAnsi="Times New Roman" w:cs="Times New Roman"/>
          <w:sz w:val="26"/>
          <w:szCs w:val="26"/>
        </w:rPr>
        <w:t xml:space="preserve"> проработки каждого двигательного действия.</w:t>
      </w:r>
    </w:p>
    <w:p w:rsidR="00B1615D" w:rsidRDefault="00B1615D" w:rsidP="00144AF5">
      <w:pPr>
        <w:pStyle w:val="a4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D604D" w:rsidRDefault="00481516" w:rsidP="00B1615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44AF5">
        <w:rPr>
          <w:rFonts w:ascii="Times New Roman" w:hAnsi="Times New Roman" w:cs="Times New Roman"/>
          <w:b/>
          <w:sz w:val="26"/>
          <w:szCs w:val="26"/>
        </w:rPr>
        <w:t>Цель:</w:t>
      </w:r>
      <w:r w:rsidRPr="00144AF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615D" w:rsidRPr="00B1615D" w:rsidRDefault="00B1615D" w:rsidP="00B161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615D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B1615D">
        <w:rPr>
          <w:rFonts w:ascii="Times New Roman" w:hAnsi="Times New Roman" w:cs="Times New Roman"/>
          <w:sz w:val="26"/>
          <w:szCs w:val="26"/>
        </w:rPr>
        <w:t>оиск оптимальных средств сохранения и укрепления здоровья обучающихся школы через занятия в тренажерном зале, создание наиболее благоприятных условий для формирования у школьников позитивного отношения к собственному здоровью.</w:t>
      </w:r>
    </w:p>
    <w:p w:rsidR="00B1615D" w:rsidRPr="00B1615D" w:rsidRDefault="00B1615D" w:rsidP="00B1615D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07BAD" w:rsidRPr="00B1615D" w:rsidRDefault="00481516" w:rsidP="00B1615D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1615D">
        <w:rPr>
          <w:rFonts w:ascii="Times New Roman" w:hAnsi="Times New Roman" w:cs="Times New Roman"/>
          <w:b/>
          <w:sz w:val="26"/>
          <w:szCs w:val="26"/>
        </w:rPr>
        <w:t>Задачи</w:t>
      </w:r>
      <w:r w:rsidRPr="00B1615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B1615D" w:rsidRPr="00B1615D" w:rsidRDefault="00B1615D" w:rsidP="00B1615D">
      <w:pPr>
        <w:pStyle w:val="a4"/>
        <w:numPr>
          <w:ilvl w:val="0"/>
          <w:numId w:val="10"/>
        </w:numPr>
        <w:spacing w:after="0" w:line="240" w:lineRule="auto"/>
        <w:ind w:left="282" w:hanging="282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1615D">
        <w:rPr>
          <w:rFonts w:ascii="Times New Roman" w:hAnsi="Times New Roman" w:cs="Times New Roman"/>
          <w:sz w:val="26"/>
          <w:szCs w:val="26"/>
        </w:rPr>
        <w:t>укрепление</w:t>
      </w:r>
      <w:proofErr w:type="gramEnd"/>
      <w:r w:rsidRPr="00B1615D">
        <w:rPr>
          <w:rFonts w:ascii="Times New Roman" w:hAnsi="Times New Roman" w:cs="Times New Roman"/>
          <w:sz w:val="26"/>
          <w:szCs w:val="26"/>
        </w:rPr>
        <w:t xml:space="preserve"> здоровья через занятия в тренажерном зале;</w:t>
      </w:r>
    </w:p>
    <w:p w:rsidR="00B1615D" w:rsidRPr="00B1615D" w:rsidRDefault="00B1615D" w:rsidP="00B1615D">
      <w:pPr>
        <w:pStyle w:val="a4"/>
        <w:numPr>
          <w:ilvl w:val="0"/>
          <w:numId w:val="10"/>
        </w:numPr>
        <w:spacing w:after="0" w:line="240" w:lineRule="auto"/>
        <w:ind w:left="282" w:hanging="282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1615D">
        <w:rPr>
          <w:rFonts w:ascii="Times New Roman" w:hAnsi="Times New Roman" w:cs="Times New Roman"/>
          <w:sz w:val="26"/>
          <w:szCs w:val="26"/>
        </w:rPr>
        <w:t>воспитание</w:t>
      </w:r>
      <w:proofErr w:type="gramEnd"/>
      <w:r w:rsidRPr="00B1615D">
        <w:rPr>
          <w:rFonts w:ascii="Times New Roman" w:hAnsi="Times New Roman" w:cs="Times New Roman"/>
          <w:sz w:val="26"/>
          <w:szCs w:val="26"/>
        </w:rPr>
        <w:t xml:space="preserve"> навыков здорового образа жизни;</w:t>
      </w:r>
    </w:p>
    <w:p w:rsidR="00B1615D" w:rsidRPr="00B1615D" w:rsidRDefault="00B1615D" w:rsidP="00B1615D">
      <w:pPr>
        <w:pStyle w:val="aa"/>
        <w:numPr>
          <w:ilvl w:val="0"/>
          <w:numId w:val="10"/>
        </w:numPr>
        <w:ind w:left="282" w:hanging="282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1615D">
        <w:rPr>
          <w:rFonts w:ascii="Times New Roman" w:hAnsi="Times New Roman" w:cs="Times New Roman"/>
          <w:sz w:val="26"/>
          <w:szCs w:val="26"/>
        </w:rPr>
        <w:t>приобщение</w:t>
      </w:r>
      <w:proofErr w:type="gramEnd"/>
      <w:r w:rsidRPr="00B1615D">
        <w:rPr>
          <w:rFonts w:ascii="Times New Roman" w:hAnsi="Times New Roman" w:cs="Times New Roman"/>
          <w:sz w:val="26"/>
          <w:szCs w:val="26"/>
        </w:rPr>
        <w:t xml:space="preserve"> к самостоятельным занятиям физической культурой;</w:t>
      </w:r>
    </w:p>
    <w:p w:rsidR="00FD604D" w:rsidRDefault="00B1615D" w:rsidP="00B1615D">
      <w:pPr>
        <w:pStyle w:val="a4"/>
        <w:numPr>
          <w:ilvl w:val="0"/>
          <w:numId w:val="10"/>
        </w:numPr>
        <w:spacing w:after="0" w:line="240" w:lineRule="auto"/>
        <w:ind w:left="282" w:hanging="282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1615D">
        <w:rPr>
          <w:rFonts w:ascii="Times New Roman" w:hAnsi="Times New Roman" w:cs="Times New Roman"/>
          <w:sz w:val="26"/>
          <w:szCs w:val="26"/>
        </w:rPr>
        <w:t>развитие</w:t>
      </w:r>
      <w:proofErr w:type="gramEnd"/>
      <w:r w:rsidRPr="00B1615D">
        <w:rPr>
          <w:rFonts w:ascii="Times New Roman" w:hAnsi="Times New Roman" w:cs="Times New Roman"/>
          <w:sz w:val="26"/>
          <w:szCs w:val="26"/>
        </w:rPr>
        <w:t xml:space="preserve"> физических качеств.</w:t>
      </w:r>
    </w:p>
    <w:p w:rsidR="00B1615D" w:rsidRPr="00B1615D" w:rsidRDefault="00B1615D" w:rsidP="00B1615D">
      <w:pPr>
        <w:pStyle w:val="a4"/>
        <w:spacing w:after="0" w:line="240" w:lineRule="auto"/>
        <w:ind w:left="282"/>
        <w:jc w:val="both"/>
        <w:rPr>
          <w:rFonts w:ascii="Times New Roman" w:hAnsi="Times New Roman" w:cs="Times New Roman"/>
          <w:sz w:val="26"/>
          <w:szCs w:val="26"/>
        </w:rPr>
      </w:pPr>
    </w:p>
    <w:p w:rsidR="00B1615D" w:rsidRPr="00B1615D" w:rsidRDefault="00B1615D" w:rsidP="00B1615D">
      <w:pPr>
        <w:spacing w:after="0" w:line="240" w:lineRule="auto"/>
        <w:jc w:val="both"/>
        <w:rPr>
          <w:rFonts w:ascii="Times New Roman" w:eastAsia="Times New Roman" w:hAnsi="Times New Roman" w:cs="&quot;Times New Roman&quot;"/>
          <w:sz w:val="26"/>
          <w:szCs w:val="26"/>
        </w:rPr>
      </w:pPr>
      <w:r w:rsidRPr="00B1615D">
        <w:rPr>
          <w:rFonts w:ascii="Times New Roman" w:eastAsia="Times New Roman" w:hAnsi="Times New Roman" w:cs="&quot;Times New Roman&quot;"/>
          <w:sz w:val="26"/>
          <w:szCs w:val="26"/>
        </w:rPr>
        <w:t>Программа для детей 13 – 17 лет рассчитана на один год, 68 часов, при 1–ом занятии в неделю по 2 часа. Включает в себя теоретическую и практическую часть. В теоретической части рассматриваются вопросы истории возникновения и развития атлетической гимнастики, а также техники правильного выполнения упражнений. В практической части изучаются упражнения специальной физической подготовки и общей физической подготовки. На занятиях с обучающимися целесообразно акцентировать внимание на подвижные игры и эстафеты, поэтому на эти разделы программы отводится большое количество часов.</w:t>
      </w:r>
    </w:p>
    <w:p w:rsidR="00B1615D" w:rsidRDefault="00B1615D" w:rsidP="00144AF5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44AF5" w:rsidRPr="00144AF5" w:rsidRDefault="00144AF5" w:rsidP="00144A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AF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адресована юношам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44AF5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девушкам 1</w:t>
      </w:r>
      <w:r w:rsidR="00B1615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44AF5">
        <w:rPr>
          <w:rFonts w:ascii="Times New Roman" w:eastAsia="Times New Roman" w:hAnsi="Times New Roman" w:cs="Times New Roman"/>
          <w:sz w:val="26"/>
          <w:szCs w:val="26"/>
          <w:lang w:eastAsia="ru-RU"/>
        </w:rPr>
        <w:t>-17 лет, группа со сменным составом.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Наполняемость группы</w:t>
      </w:r>
      <w:r w:rsidR="00B16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B16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15-30</w:t>
      </w:r>
      <w:r w:rsidRPr="00144A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</w:t>
      </w:r>
    </w:p>
    <w:p w:rsidR="00144AF5" w:rsidRPr="00144AF5" w:rsidRDefault="00144AF5" w:rsidP="00144A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1"/>
          <w:sz w:val="26"/>
          <w:szCs w:val="26"/>
          <w:lang w:eastAsia="ru-RU"/>
        </w:rPr>
      </w:pPr>
    </w:p>
    <w:p w:rsidR="0049034D" w:rsidRPr="00FD604D" w:rsidRDefault="00481516" w:rsidP="00144AF5">
      <w:pPr>
        <w:pStyle w:val="a4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604D">
        <w:rPr>
          <w:rFonts w:ascii="Times New Roman" w:hAnsi="Times New Roman" w:cs="Times New Roman"/>
          <w:b/>
          <w:sz w:val="26"/>
          <w:szCs w:val="26"/>
        </w:rPr>
        <w:t xml:space="preserve">Программой предусматривается формы занятий: </w:t>
      </w:r>
    </w:p>
    <w:p w:rsidR="0049034D" w:rsidRPr="00144AF5" w:rsidRDefault="0071780C" w:rsidP="0071780C">
      <w:pPr>
        <w:pStyle w:val="a4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Теоретическое занятие</w:t>
      </w:r>
    </w:p>
    <w:p w:rsidR="0049034D" w:rsidRPr="00144AF5" w:rsidRDefault="00B1615D" w:rsidP="0071780C">
      <w:pPr>
        <w:pStyle w:val="a4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Занятия  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тренажерах</w:t>
      </w:r>
      <w:r w:rsidR="0071780C">
        <w:rPr>
          <w:rFonts w:ascii="Times New Roman" w:hAnsi="Times New Roman" w:cs="Times New Roman"/>
          <w:sz w:val="26"/>
          <w:szCs w:val="26"/>
        </w:rPr>
        <w:t>.</w:t>
      </w:r>
    </w:p>
    <w:p w:rsidR="0049034D" w:rsidRPr="00144AF5" w:rsidRDefault="0071780C" w:rsidP="0071780C">
      <w:pPr>
        <w:pStyle w:val="a4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Групповые занятия</w:t>
      </w:r>
      <w:r w:rsidR="0049034D" w:rsidRPr="00144AF5">
        <w:rPr>
          <w:rFonts w:ascii="Times New Roman" w:hAnsi="Times New Roman" w:cs="Times New Roman"/>
          <w:sz w:val="26"/>
          <w:szCs w:val="26"/>
        </w:rPr>
        <w:t xml:space="preserve"> </w:t>
      </w:r>
      <w:r w:rsidR="00481516" w:rsidRPr="00144AF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1780C" w:rsidRDefault="0071780C" w:rsidP="00144AF5">
      <w:pPr>
        <w:pStyle w:val="a4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034D" w:rsidRPr="00144AF5" w:rsidRDefault="00481516" w:rsidP="00144AF5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44AF5">
        <w:rPr>
          <w:rFonts w:ascii="Times New Roman" w:hAnsi="Times New Roman" w:cs="Times New Roman"/>
          <w:b/>
          <w:sz w:val="26"/>
          <w:szCs w:val="26"/>
        </w:rPr>
        <w:t>Методы и приемы работы, используемые в работе по образовательной программе</w:t>
      </w:r>
      <w:r w:rsidR="0049034D" w:rsidRPr="00144AF5">
        <w:rPr>
          <w:rFonts w:ascii="Times New Roman" w:hAnsi="Times New Roman" w:cs="Times New Roman"/>
          <w:sz w:val="26"/>
          <w:szCs w:val="26"/>
        </w:rPr>
        <w:t>:</w:t>
      </w:r>
    </w:p>
    <w:p w:rsidR="0049034D" w:rsidRPr="00144AF5" w:rsidRDefault="00481516" w:rsidP="00144AF5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44AF5">
        <w:rPr>
          <w:rFonts w:ascii="Times New Roman" w:hAnsi="Times New Roman" w:cs="Times New Roman"/>
          <w:sz w:val="26"/>
          <w:szCs w:val="26"/>
        </w:rPr>
        <w:t xml:space="preserve"> Данная образовательная программа направлена на использование индивидуальных те</w:t>
      </w:r>
      <w:r w:rsidR="00764F6C">
        <w:rPr>
          <w:rFonts w:ascii="Times New Roman" w:hAnsi="Times New Roman" w:cs="Times New Roman"/>
          <w:sz w:val="26"/>
          <w:szCs w:val="26"/>
        </w:rPr>
        <w:t>хнологий обучения,</w:t>
      </w:r>
      <w:r w:rsidRPr="00144AF5">
        <w:rPr>
          <w:rFonts w:ascii="Times New Roman" w:hAnsi="Times New Roman" w:cs="Times New Roman"/>
          <w:sz w:val="26"/>
          <w:szCs w:val="26"/>
        </w:rPr>
        <w:t xml:space="preserve"> ориентирована на развитие личностных (физических, морально-волевых и нравственных) качеств обучающегося. Для эффективности образовательного процесса используется сочетание разнообразных организационных форм обучения, </w:t>
      </w:r>
      <w:r w:rsidRPr="00144AF5">
        <w:rPr>
          <w:rFonts w:ascii="Times New Roman" w:hAnsi="Times New Roman" w:cs="Times New Roman"/>
          <w:sz w:val="26"/>
          <w:szCs w:val="26"/>
        </w:rPr>
        <w:lastRenderedPageBreak/>
        <w:t xml:space="preserve">гибкое комбинирование традиционных и нетрадиционных теоретических и практических занятий в составе всей группы, подгруппами или индивидуально: </w:t>
      </w:r>
    </w:p>
    <w:p w:rsidR="0049034D" w:rsidRPr="00144AF5" w:rsidRDefault="00481516" w:rsidP="00C7640F">
      <w:pPr>
        <w:pStyle w:val="a4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44AF5">
        <w:rPr>
          <w:rFonts w:ascii="Times New Roman" w:hAnsi="Times New Roman" w:cs="Times New Roman"/>
          <w:sz w:val="26"/>
          <w:szCs w:val="26"/>
        </w:rPr>
        <w:t xml:space="preserve">Основной метод обучения - квалифицированный показ и объяснение, производимые с учетом психофизических особенностей воспитанника. При развитой зрительной памяти упор делается на наглядном методе обучения; </w:t>
      </w:r>
    </w:p>
    <w:p w:rsidR="0049034D" w:rsidRPr="00144AF5" w:rsidRDefault="00481516" w:rsidP="00C7640F">
      <w:pPr>
        <w:pStyle w:val="a4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44AF5">
        <w:rPr>
          <w:rFonts w:ascii="Times New Roman" w:hAnsi="Times New Roman" w:cs="Times New Roman"/>
          <w:sz w:val="26"/>
          <w:szCs w:val="26"/>
        </w:rPr>
        <w:t>при</w:t>
      </w:r>
      <w:proofErr w:type="gramEnd"/>
      <w:r w:rsidRPr="00144AF5">
        <w:rPr>
          <w:rFonts w:ascii="Times New Roman" w:hAnsi="Times New Roman" w:cs="Times New Roman"/>
          <w:sz w:val="26"/>
          <w:szCs w:val="26"/>
        </w:rPr>
        <w:t xml:space="preserve"> аналитическом типе мышления и слуховой памяти показ дополняется подробным объяснением;  при преобладании двигательной памяти необходимо ориентироваться на метод непосредственного выполнения. </w:t>
      </w:r>
    </w:p>
    <w:p w:rsidR="0049034D" w:rsidRPr="00144AF5" w:rsidRDefault="0049034D" w:rsidP="00144AF5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44AF5">
        <w:rPr>
          <w:rFonts w:ascii="Times New Roman" w:hAnsi="Times New Roman" w:cs="Times New Roman"/>
          <w:sz w:val="26"/>
          <w:szCs w:val="26"/>
        </w:rPr>
        <w:t xml:space="preserve"> О</w:t>
      </w:r>
      <w:r w:rsidR="00481516" w:rsidRPr="00144AF5">
        <w:rPr>
          <w:rFonts w:ascii="Times New Roman" w:hAnsi="Times New Roman" w:cs="Times New Roman"/>
          <w:sz w:val="26"/>
          <w:szCs w:val="26"/>
        </w:rPr>
        <w:t xml:space="preserve">собое внимание обращается на овладение техникой выполнения упражнений, что позволит избежать травм, повысит результативность тренировок. </w:t>
      </w:r>
    </w:p>
    <w:p w:rsidR="00C7640F" w:rsidRPr="00144AF5" w:rsidRDefault="0049034D" w:rsidP="00C7640F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44AF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034D" w:rsidRPr="00144AF5" w:rsidRDefault="00481516" w:rsidP="00144AF5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44AF5">
        <w:rPr>
          <w:rFonts w:ascii="Times New Roman" w:hAnsi="Times New Roman" w:cs="Times New Roman"/>
          <w:sz w:val="26"/>
          <w:szCs w:val="26"/>
        </w:rPr>
        <w:t xml:space="preserve">Для более успешной организации учебно-воспитательного процесса широко используются различные методы и приёмы мотивации и стимулирования обучающихся: </w:t>
      </w:r>
      <w:r w:rsidRPr="00144AF5">
        <w:rPr>
          <w:rFonts w:ascii="Times New Roman" w:hAnsi="Times New Roman" w:cs="Times New Roman"/>
          <w:b/>
          <w:sz w:val="26"/>
          <w:szCs w:val="26"/>
        </w:rPr>
        <w:t>социальные</w:t>
      </w:r>
      <w:r w:rsidRPr="00144AF5">
        <w:rPr>
          <w:rFonts w:ascii="Times New Roman" w:hAnsi="Times New Roman" w:cs="Times New Roman"/>
          <w:sz w:val="26"/>
          <w:szCs w:val="26"/>
        </w:rPr>
        <w:t xml:space="preserve"> (ответственность, признание достоинства, создание ситуации взаимопомощи, информирование об обязательных результатах обучения, понимание социальной значимости деятельности (привлечение к судейству, к организации и проведению соревнований) и др.); познавательные (ориентация на разнообразие способов добывания знаний, выполнение творческих затруднений и др.); </w:t>
      </w:r>
    </w:p>
    <w:p w:rsidR="0049034D" w:rsidRPr="00144AF5" w:rsidRDefault="00481516" w:rsidP="00144AF5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44AF5">
        <w:rPr>
          <w:rFonts w:ascii="Times New Roman" w:hAnsi="Times New Roman" w:cs="Times New Roman"/>
          <w:b/>
          <w:sz w:val="26"/>
          <w:szCs w:val="26"/>
        </w:rPr>
        <w:t>эмоциональные</w:t>
      </w:r>
      <w:proofErr w:type="gramEnd"/>
      <w:r w:rsidRPr="00144AF5">
        <w:rPr>
          <w:rFonts w:ascii="Times New Roman" w:hAnsi="Times New Roman" w:cs="Times New Roman"/>
          <w:sz w:val="26"/>
          <w:szCs w:val="26"/>
        </w:rPr>
        <w:t xml:space="preserve"> (похвала, одобрение успеха, создание ситуации успеха, поощрение желание и добиться признания, демонстрация достижений, стимулирующ</w:t>
      </w:r>
      <w:r w:rsidR="0049034D" w:rsidRPr="00144AF5">
        <w:rPr>
          <w:rFonts w:ascii="Times New Roman" w:hAnsi="Times New Roman" w:cs="Times New Roman"/>
          <w:sz w:val="26"/>
          <w:szCs w:val="26"/>
        </w:rPr>
        <w:t>ее оценивание, порицание и др.)</w:t>
      </w:r>
    </w:p>
    <w:p w:rsidR="00C7640F" w:rsidRPr="00C7640F" w:rsidRDefault="00C7640F" w:rsidP="00C764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7640F">
        <w:rPr>
          <w:rFonts w:ascii="Times New Roman" w:eastAsia="Times New Roman" w:hAnsi="Times New Roman" w:cs="Times New Roman"/>
          <w:b/>
          <w:bCs/>
          <w:sz w:val="26"/>
          <w:szCs w:val="26"/>
        </w:rPr>
        <w:t>Содержание программы</w:t>
      </w:r>
    </w:p>
    <w:p w:rsidR="00C7640F" w:rsidRPr="00C7640F" w:rsidRDefault="00C7640F" w:rsidP="00C7640F">
      <w:pPr>
        <w:spacing w:after="0" w:line="240" w:lineRule="auto"/>
        <w:rPr>
          <w:rFonts w:ascii="Times New Roman" w:eastAsia="Times New Roman" w:hAnsi="Times New Roman" w:cs="&quot;Times New Roman&quot;"/>
          <w:sz w:val="26"/>
          <w:szCs w:val="26"/>
        </w:rPr>
      </w:pPr>
    </w:p>
    <w:p w:rsidR="00C7640F" w:rsidRPr="00C7640F" w:rsidRDefault="00C7640F" w:rsidP="00C7640F">
      <w:pPr>
        <w:spacing w:after="0" w:line="240" w:lineRule="auto"/>
        <w:rPr>
          <w:rFonts w:ascii="Times New Roman" w:eastAsia="Times New Roman" w:hAnsi="Times New Roman" w:cs="&quot;Times New Roman&quot;"/>
          <w:sz w:val="26"/>
          <w:szCs w:val="26"/>
        </w:rPr>
      </w:pPr>
      <w:r w:rsidRPr="00C7640F">
        <w:rPr>
          <w:rFonts w:ascii="Times New Roman" w:eastAsia="Times New Roman" w:hAnsi="Times New Roman" w:cs="&quot;Times New Roman&quot;"/>
          <w:sz w:val="26"/>
          <w:szCs w:val="26"/>
        </w:rPr>
        <w:t>Материал программы разбит на 5 разделов: основы знаний, ознакомительные занятия, специальная физическая подготовка, общая физическая подготовка, игровые занятия.</w:t>
      </w:r>
    </w:p>
    <w:p w:rsidR="00C7640F" w:rsidRPr="00C7640F" w:rsidRDefault="00C7640F" w:rsidP="00C7640F">
      <w:pPr>
        <w:pStyle w:val="a4"/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="Times New Roman" w:hAnsi="Times New Roman" w:cs="&quot;Times New Roman&quot;"/>
          <w:sz w:val="26"/>
          <w:szCs w:val="26"/>
        </w:rPr>
      </w:pPr>
      <w:r w:rsidRPr="00C7640F">
        <w:rPr>
          <w:rFonts w:ascii="Times New Roman" w:eastAsia="Times New Roman" w:hAnsi="Times New Roman" w:cs="&quot;Times New Roman&quot;"/>
          <w:b/>
          <w:sz w:val="26"/>
          <w:szCs w:val="26"/>
        </w:rPr>
        <w:t xml:space="preserve">Основы знаний </w:t>
      </w:r>
      <w:r w:rsidRPr="00C7640F">
        <w:rPr>
          <w:rFonts w:ascii="Times New Roman" w:eastAsia="Times New Roman" w:hAnsi="Times New Roman" w:cs="&quot;Times New Roman&quot;"/>
          <w:sz w:val="26"/>
          <w:szCs w:val="26"/>
        </w:rPr>
        <w:t>– 4 часа:</w:t>
      </w:r>
    </w:p>
    <w:p w:rsidR="00C7640F" w:rsidRPr="00C7640F" w:rsidRDefault="00C7640F" w:rsidP="00C7640F">
      <w:pPr>
        <w:pStyle w:val="a4"/>
        <w:numPr>
          <w:ilvl w:val="0"/>
          <w:numId w:val="14"/>
        </w:numPr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proofErr w:type="gramStart"/>
      <w:r w:rsidRPr="00C7640F">
        <w:rPr>
          <w:rFonts w:ascii="Times New Roman" w:hAnsi="Times New Roman" w:cs="Times New Roman"/>
          <w:sz w:val="26"/>
          <w:szCs w:val="26"/>
        </w:rPr>
        <w:t>инструктаж</w:t>
      </w:r>
      <w:proofErr w:type="gramEnd"/>
      <w:r w:rsidRPr="00C7640F">
        <w:rPr>
          <w:rFonts w:ascii="Times New Roman" w:hAnsi="Times New Roman" w:cs="Times New Roman"/>
          <w:sz w:val="26"/>
          <w:szCs w:val="26"/>
        </w:rPr>
        <w:t xml:space="preserve"> по Т/Б;</w:t>
      </w:r>
    </w:p>
    <w:p w:rsidR="00C7640F" w:rsidRPr="00C7640F" w:rsidRDefault="00C7640F" w:rsidP="00C7640F">
      <w:pPr>
        <w:pStyle w:val="a4"/>
        <w:numPr>
          <w:ilvl w:val="0"/>
          <w:numId w:val="14"/>
        </w:numPr>
        <w:spacing w:after="0" w:line="240" w:lineRule="auto"/>
        <w:ind w:left="284" w:hanging="284"/>
        <w:rPr>
          <w:rFonts w:ascii="Times New Roman" w:eastAsia="Times New Roman" w:hAnsi="Times New Roman" w:cs="&quot;Times New Roman&quot;"/>
          <w:sz w:val="26"/>
          <w:szCs w:val="26"/>
        </w:rPr>
      </w:pPr>
      <w:proofErr w:type="gramStart"/>
      <w:r w:rsidRPr="00C7640F">
        <w:rPr>
          <w:rFonts w:ascii="Times New Roman" w:hAnsi="Times New Roman" w:cs="Times New Roman"/>
          <w:sz w:val="26"/>
          <w:szCs w:val="26"/>
        </w:rPr>
        <w:t>история</w:t>
      </w:r>
      <w:proofErr w:type="gramEnd"/>
      <w:r w:rsidRPr="00C7640F">
        <w:rPr>
          <w:rFonts w:ascii="Times New Roman" w:hAnsi="Times New Roman" w:cs="Times New Roman"/>
          <w:sz w:val="26"/>
          <w:szCs w:val="26"/>
        </w:rPr>
        <w:t xml:space="preserve"> возникновения и развития атлетической гимнастики;</w:t>
      </w:r>
    </w:p>
    <w:p w:rsidR="00C7640F" w:rsidRPr="00C7640F" w:rsidRDefault="00C7640F" w:rsidP="00C7640F">
      <w:pPr>
        <w:pStyle w:val="a4"/>
        <w:numPr>
          <w:ilvl w:val="0"/>
          <w:numId w:val="14"/>
        </w:numPr>
        <w:spacing w:after="0" w:line="240" w:lineRule="auto"/>
        <w:ind w:left="284" w:hanging="284"/>
        <w:rPr>
          <w:rFonts w:ascii="Times New Roman" w:eastAsia="Times New Roman" w:hAnsi="Times New Roman" w:cs="&quot;Times New Roman&quot;"/>
          <w:sz w:val="26"/>
          <w:szCs w:val="26"/>
        </w:rPr>
      </w:pPr>
      <w:proofErr w:type="gramStart"/>
      <w:r w:rsidRPr="00C7640F">
        <w:rPr>
          <w:rFonts w:ascii="Times New Roman" w:hAnsi="Times New Roman" w:cs="Times New Roman"/>
          <w:sz w:val="26"/>
          <w:szCs w:val="26"/>
        </w:rPr>
        <w:t>основные</w:t>
      </w:r>
      <w:proofErr w:type="gramEnd"/>
      <w:r w:rsidRPr="00C7640F">
        <w:rPr>
          <w:rFonts w:ascii="Times New Roman" w:hAnsi="Times New Roman" w:cs="Times New Roman"/>
          <w:sz w:val="26"/>
          <w:szCs w:val="26"/>
        </w:rPr>
        <w:t xml:space="preserve"> правила построения тренировки;</w:t>
      </w:r>
    </w:p>
    <w:p w:rsidR="00C7640F" w:rsidRPr="00C7640F" w:rsidRDefault="00C7640F" w:rsidP="00C7640F">
      <w:pPr>
        <w:pStyle w:val="a4"/>
        <w:numPr>
          <w:ilvl w:val="0"/>
          <w:numId w:val="14"/>
        </w:numPr>
        <w:spacing w:after="0" w:line="240" w:lineRule="auto"/>
        <w:ind w:left="284" w:hanging="284"/>
        <w:rPr>
          <w:rFonts w:ascii="Times New Roman" w:eastAsia="Times New Roman" w:hAnsi="Times New Roman" w:cs="&quot;Times New Roman&quot;"/>
          <w:sz w:val="26"/>
          <w:szCs w:val="26"/>
        </w:rPr>
      </w:pPr>
      <w:proofErr w:type="gramStart"/>
      <w:r w:rsidRPr="00C7640F">
        <w:rPr>
          <w:rFonts w:ascii="Times New Roman" w:hAnsi="Times New Roman" w:cs="Times New Roman"/>
          <w:sz w:val="26"/>
          <w:szCs w:val="26"/>
        </w:rPr>
        <w:t>самоконтроль</w:t>
      </w:r>
      <w:proofErr w:type="gramEnd"/>
      <w:r w:rsidRPr="00C7640F">
        <w:rPr>
          <w:rFonts w:ascii="Times New Roman" w:hAnsi="Times New Roman" w:cs="Times New Roman"/>
          <w:sz w:val="26"/>
          <w:szCs w:val="26"/>
        </w:rPr>
        <w:t xml:space="preserve"> при занятиях;</w:t>
      </w:r>
    </w:p>
    <w:p w:rsidR="00C7640F" w:rsidRPr="00C7640F" w:rsidRDefault="00C7640F" w:rsidP="00C7640F">
      <w:pPr>
        <w:pStyle w:val="a4"/>
        <w:numPr>
          <w:ilvl w:val="0"/>
          <w:numId w:val="14"/>
        </w:numPr>
        <w:spacing w:after="0" w:line="240" w:lineRule="auto"/>
        <w:ind w:left="284" w:hanging="284"/>
        <w:rPr>
          <w:rFonts w:ascii="Times New Roman" w:eastAsia="Times New Roman" w:hAnsi="Times New Roman" w:cs="&quot;Times New Roman&quot;"/>
          <w:sz w:val="26"/>
          <w:szCs w:val="26"/>
        </w:rPr>
      </w:pPr>
      <w:proofErr w:type="gramStart"/>
      <w:r w:rsidRPr="00C7640F">
        <w:rPr>
          <w:rFonts w:ascii="Times New Roman" w:eastAsia="Times New Roman" w:hAnsi="Times New Roman"/>
          <w:sz w:val="26"/>
          <w:szCs w:val="26"/>
        </w:rPr>
        <w:t>гигиена</w:t>
      </w:r>
      <w:proofErr w:type="gramEnd"/>
      <w:r w:rsidRPr="00C7640F">
        <w:rPr>
          <w:rFonts w:ascii="Times New Roman" w:eastAsia="Times New Roman" w:hAnsi="Times New Roman"/>
          <w:sz w:val="26"/>
          <w:szCs w:val="26"/>
        </w:rPr>
        <w:t xml:space="preserve"> спорта, анатомия человека;</w:t>
      </w:r>
    </w:p>
    <w:p w:rsidR="00C7640F" w:rsidRPr="00C7640F" w:rsidRDefault="00C7640F" w:rsidP="00C7640F">
      <w:pPr>
        <w:pStyle w:val="a4"/>
        <w:numPr>
          <w:ilvl w:val="0"/>
          <w:numId w:val="14"/>
        </w:numPr>
        <w:spacing w:after="0" w:line="240" w:lineRule="auto"/>
        <w:ind w:left="284" w:hanging="284"/>
        <w:rPr>
          <w:rFonts w:ascii="Times New Roman" w:eastAsia="Times New Roman" w:hAnsi="Times New Roman"/>
          <w:sz w:val="26"/>
          <w:szCs w:val="26"/>
        </w:rPr>
      </w:pPr>
      <w:proofErr w:type="gramStart"/>
      <w:r w:rsidRPr="00C7640F">
        <w:rPr>
          <w:rFonts w:ascii="Times New Roman" w:eastAsia="Times New Roman" w:hAnsi="Times New Roman"/>
          <w:sz w:val="26"/>
          <w:szCs w:val="26"/>
        </w:rPr>
        <w:t>основы</w:t>
      </w:r>
      <w:proofErr w:type="gramEnd"/>
      <w:r w:rsidRPr="00C7640F">
        <w:rPr>
          <w:rFonts w:ascii="Times New Roman" w:eastAsia="Times New Roman" w:hAnsi="Times New Roman"/>
          <w:sz w:val="26"/>
          <w:szCs w:val="26"/>
        </w:rPr>
        <w:t xml:space="preserve"> физической подготовки.</w:t>
      </w:r>
    </w:p>
    <w:p w:rsidR="00C7640F" w:rsidRPr="00C7640F" w:rsidRDefault="00C7640F" w:rsidP="00C7640F">
      <w:pPr>
        <w:pStyle w:val="a4"/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="Times New Roman" w:hAnsi="Times New Roman" w:cs="&quot;Times New Roman&quot;"/>
          <w:sz w:val="26"/>
          <w:szCs w:val="26"/>
        </w:rPr>
      </w:pPr>
      <w:r w:rsidRPr="00C7640F">
        <w:rPr>
          <w:rFonts w:ascii="Times New Roman" w:eastAsia="Times New Roman" w:hAnsi="Times New Roman" w:cs="&quot;Times New Roman&quot;"/>
          <w:b/>
          <w:sz w:val="26"/>
          <w:szCs w:val="26"/>
        </w:rPr>
        <w:t>Ознакомительные занятия</w:t>
      </w:r>
      <w:r w:rsidRPr="00C7640F">
        <w:rPr>
          <w:rFonts w:ascii="Times New Roman" w:eastAsia="Times New Roman" w:hAnsi="Times New Roman" w:cs="&quot;Times New Roman&quot;"/>
          <w:sz w:val="26"/>
          <w:szCs w:val="26"/>
        </w:rPr>
        <w:t xml:space="preserve"> – 6 часов:</w:t>
      </w:r>
    </w:p>
    <w:p w:rsidR="00C7640F" w:rsidRPr="00C7640F" w:rsidRDefault="00C7640F" w:rsidP="00C7640F">
      <w:pPr>
        <w:pStyle w:val="a4"/>
        <w:numPr>
          <w:ilvl w:val="0"/>
          <w:numId w:val="15"/>
        </w:numPr>
        <w:spacing w:after="0" w:line="240" w:lineRule="auto"/>
        <w:ind w:left="284" w:hanging="295"/>
        <w:rPr>
          <w:rFonts w:ascii="Times New Roman" w:hAnsi="Times New Roman" w:cs="Times New Roman"/>
          <w:sz w:val="26"/>
          <w:szCs w:val="26"/>
        </w:rPr>
      </w:pPr>
      <w:proofErr w:type="gramStart"/>
      <w:r w:rsidRPr="00C7640F">
        <w:rPr>
          <w:rFonts w:ascii="Times New Roman" w:hAnsi="Times New Roman" w:cs="Times New Roman"/>
          <w:sz w:val="26"/>
          <w:szCs w:val="26"/>
        </w:rPr>
        <w:t>знакомство</w:t>
      </w:r>
      <w:proofErr w:type="gramEnd"/>
      <w:r w:rsidRPr="00C7640F">
        <w:rPr>
          <w:rFonts w:ascii="Times New Roman" w:hAnsi="Times New Roman" w:cs="Times New Roman"/>
          <w:sz w:val="26"/>
          <w:szCs w:val="26"/>
        </w:rPr>
        <w:t xml:space="preserve"> с тренажерами для развития различных видов мышц.</w:t>
      </w:r>
    </w:p>
    <w:p w:rsidR="00C7640F" w:rsidRPr="00C7640F" w:rsidRDefault="00C7640F" w:rsidP="00C7640F">
      <w:pPr>
        <w:pStyle w:val="a4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  <w:r w:rsidRPr="00C7640F">
        <w:rPr>
          <w:rFonts w:ascii="Times New Roman" w:hAnsi="Times New Roman" w:cs="Times New Roman"/>
          <w:b/>
          <w:sz w:val="26"/>
          <w:szCs w:val="26"/>
        </w:rPr>
        <w:t xml:space="preserve">Специальная физическая подготовка </w:t>
      </w:r>
      <w:r w:rsidRPr="00C7640F">
        <w:rPr>
          <w:rFonts w:ascii="Times New Roman" w:eastAsia="Times New Roman" w:hAnsi="Times New Roman" w:cs="&quot;Times New Roman&quot;"/>
          <w:sz w:val="26"/>
          <w:szCs w:val="26"/>
        </w:rPr>
        <w:t>– 38 часов:</w:t>
      </w:r>
    </w:p>
    <w:p w:rsidR="00C7640F" w:rsidRPr="00C7640F" w:rsidRDefault="00C7640F" w:rsidP="00C7640F">
      <w:pPr>
        <w:pStyle w:val="a4"/>
        <w:numPr>
          <w:ilvl w:val="0"/>
          <w:numId w:val="15"/>
        </w:numPr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proofErr w:type="gramStart"/>
      <w:r w:rsidRPr="00C7640F">
        <w:rPr>
          <w:rFonts w:ascii="Times New Roman" w:hAnsi="Times New Roman" w:cs="Times New Roman"/>
          <w:sz w:val="26"/>
          <w:szCs w:val="26"/>
        </w:rPr>
        <w:t>упражнения</w:t>
      </w:r>
      <w:proofErr w:type="gramEnd"/>
      <w:r w:rsidRPr="00C7640F">
        <w:rPr>
          <w:rFonts w:ascii="Times New Roman" w:hAnsi="Times New Roman" w:cs="Times New Roman"/>
          <w:sz w:val="26"/>
          <w:szCs w:val="26"/>
        </w:rPr>
        <w:t xml:space="preserve"> на развитие мышц брюшного пресса;</w:t>
      </w:r>
    </w:p>
    <w:p w:rsidR="00C7640F" w:rsidRPr="00C7640F" w:rsidRDefault="00C7640F" w:rsidP="00C7640F">
      <w:pPr>
        <w:pStyle w:val="a4"/>
        <w:numPr>
          <w:ilvl w:val="0"/>
          <w:numId w:val="15"/>
        </w:numPr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proofErr w:type="gramStart"/>
      <w:r w:rsidRPr="00C7640F">
        <w:rPr>
          <w:rFonts w:ascii="Times New Roman" w:hAnsi="Times New Roman" w:cs="Times New Roman"/>
          <w:sz w:val="26"/>
          <w:szCs w:val="26"/>
        </w:rPr>
        <w:t>упражнения</w:t>
      </w:r>
      <w:proofErr w:type="gramEnd"/>
      <w:r w:rsidRPr="00C7640F">
        <w:rPr>
          <w:rFonts w:ascii="Times New Roman" w:hAnsi="Times New Roman" w:cs="Times New Roman"/>
          <w:sz w:val="26"/>
          <w:szCs w:val="26"/>
        </w:rPr>
        <w:t xml:space="preserve"> на развитие мышц предплечья;</w:t>
      </w:r>
    </w:p>
    <w:p w:rsidR="00C7640F" w:rsidRPr="00C7640F" w:rsidRDefault="00C7640F" w:rsidP="00C7640F">
      <w:pPr>
        <w:pStyle w:val="a4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Times New Roman" w:hAnsi="Times New Roman" w:cs="&quot;Times New Roman&quot;"/>
          <w:sz w:val="26"/>
          <w:szCs w:val="26"/>
        </w:rPr>
      </w:pPr>
      <w:proofErr w:type="gramStart"/>
      <w:r w:rsidRPr="00C7640F">
        <w:rPr>
          <w:rFonts w:ascii="Times New Roman" w:eastAsia="Times New Roman" w:hAnsi="Times New Roman" w:cs="&quot;Times New Roman&quot;"/>
          <w:sz w:val="26"/>
          <w:szCs w:val="26"/>
        </w:rPr>
        <w:t>упражнения</w:t>
      </w:r>
      <w:proofErr w:type="gramEnd"/>
      <w:r w:rsidRPr="00C7640F">
        <w:rPr>
          <w:rFonts w:ascii="Times New Roman" w:eastAsia="Times New Roman" w:hAnsi="Times New Roman" w:cs="&quot;Times New Roman&quot;"/>
          <w:sz w:val="26"/>
          <w:szCs w:val="26"/>
        </w:rPr>
        <w:t xml:space="preserve"> на развитие мышц бицепса;</w:t>
      </w:r>
    </w:p>
    <w:p w:rsidR="00C7640F" w:rsidRPr="00C7640F" w:rsidRDefault="00C7640F" w:rsidP="00C7640F">
      <w:pPr>
        <w:pStyle w:val="a4"/>
        <w:numPr>
          <w:ilvl w:val="0"/>
          <w:numId w:val="15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7640F">
        <w:rPr>
          <w:rFonts w:ascii="Times New Roman" w:eastAsia="Times New Roman" w:hAnsi="Times New Roman" w:cs="&quot;Times New Roman&quot;"/>
          <w:sz w:val="26"/>
          <w:szCs w:val="26"/>
        </w:rPr>
        <w:t>упражнения</w:t>
      </w:r>
      <w:proofErr w:type="gramEnd"/>
      <w:r w:rsidRPr="00C7640F">
        <w:rPr>
          <w:rFonts w:ascii="Times New Roman" w:eastAsia="Times New Roman" w:hAnsi="Times New Roman" w:cs="&quot;Times New Roman&quot;"/>
          <w:sz w:val="26"/>
          <w:szCs w:val="26"/>
        </w:rPr>
        <w:t xml:space="preserve"> на развитие мышц трицепса;</w:t>
      </w:r>
    </w:p>
    <w:p w:rsidR="00C7640F" w:rsidRPr="00C7640F" w:rsidRDefault="00C7640F" w:rsidP="00C7640F">
      <w:pPr>
        <w:pStyle w:val="a4"/>
        <w:numPr>
          <w:ilvl w:val="0"/>
          <w:numId w:val="15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7640F">
        <w:rPr>
          <w:rFonts w:ascii="Times New Roman" w:eastAsia="Times New Roman" w:hAnsi="Times New Roman" w:cs="&quot;Times New Roman&quot;"/>
          <w:sz w:val="26"/>
          <w:szCs w:val="26"/>
        </w:rPr>
        <w:t>упражнения</w:t>
      </w:r>
      <w:proofErr w:type="gramEnd"/>
      <w:r w:rsidRPr="00C7640F">
        <w:rPr>
          <w:rFonts w:ascii="Times New Roman" w:eastAsia="Times New Roman" w:hAnsi="Times New Roman" w:cs="&quot;Times New Roman&quot;"/>
          <w:sz w:val="26"/>
          <w:szCs w:val="26"/>
        </w:rPr>
        <w:t xml:space="preserve"> на развитие дельтовидной мышцы;</w:t>
      </w:r>
    </w:p>
    <w:p w:rsidR="00C7640F" w:rsidRPr="00C7640F" w:rsidRDefault="00C7640F" w:rsidP="00C7640F">
      <w:pPr>
        <w:pStyle w:val="a4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Times New Roman" w:hAnsi="Times New Roman" w:cs="&quot;Times New Roman&quot;"/>
          <w:sz w:val="26"/>
          <w:szCs w:val="26"/>
        </w:rPr>
      </w:pPr>
      <w:proofErr w:type="gramStart"/>
      <w:r w:rsidRPr="00C7640F">
        <w:rPr>
          <w:rFonts w:ascii="Times New Roman" w:eastAsia="Times New Roman" w:hAnsi="Times New Roman" w:cs="&quot;Times New Roman&quot;"/>
          <w:sz w:val="26"/>
          <w:szCs w:val="26"/>
        </w:rPr>
        <w:lastRenderedPageBreak/>
        <w:t>упражнения</w:t>
      </w:r>
      <w:proofErr w:type="gramEnd"/>
      <w:r w:rsidRPr="00C7640F">
        <w:rPr>
          <w:rFonts w:ascii="Times New Roman" w:eastAsia="Times New Roman" w:hAnsi="Times New Roman" w:cs="&quot;Times New Roman&quot;"/>
          <w:sz w:val="26"/>
          <w:szCs w:val="26"/>
        </w:rPr>
        <w:t xml:space="preserve"> на развитие мышц спины;</w:t>
      </w:r>
    </w:p>
    <w:p w:rsidR="00C7640F" w:rsidRPr="00C7640F" w:rsidRDefault="00C7640F" w:rsidP="00C7640F">
      <w:pPr>
        <w:pStyle w:val="a4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Times New Roman" w:hAnsi="Times New Roman" w:cs="&quot;Times New Roman&quot;"/>
          <w:sz w:val="26"/>
          <w:szCs w:val="26"/>
        </w:rPr>
      </w:pPr>
      <w:proofErr w:type="gramStart"/>
      <w:r w:rsidRPr="00C7640F">
        <w:rPr>
          <w:rFonts w:ascii="Times New Roman" w:eastAsia="Times New Roman" w:hAnsi="Times New Roman" w:cs="&quot;Times New Roman&quot;"/>
          <w:sz w:val="26"/>
          <w:szCs w:val="26"/>
        </w:rPr>
        <w:t>упражнения</w:t>
      </w:r>
      <w:proofErr w:type="gramEnd"/>
      <w:r w:rsidRPr="00C7640F">
        <w:rPr>
          <w:rFonts w:ascii="Times New Roman" w:eastAsia="Times New Roman" w:hAnsi="Times New Roman" w:cs="&quot;Times New Roman&quot;"/>
          <w:sz w:val="26"/>
          <w:szCs w:val="26"/>
        </w:rPr>
        <w:t xml:space="preserve"> на развитие мышц бедра;</w:t>
      </w:r>
    </w:p>
    <w:p w:rsidR="00C7640F" w:rsidRPr="00C7640F" w:rsidRDefault="00C7640F" w:rsidP="00C7640F">
      <w:pPr>
        <w:pStyle w:val="a4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Times New Roman" w:hAnsi="Times New Roman" w:cs="&quot;Times New Roman&quot;"/>
          <w:sz w:val="26"/>
          <w:szCs w:val="26"/>
        </w:rPr>
      </w:pPr>
      <w:proofErr w:type="gramStart"/>
      <w:r w:rsidRPr="00C7640F">
        <w:rPr>
          <w:rFonts w:ascii="Times New Roman" w:eastAsia="Times New Roman" w:hAnsi="Times New Roman" w:cs="&quot;Times New Roman&quot;"/>
          <w:sz w:val="26"/>
          <w:szCs w:val="26"/>
        </w:rPr>
        <w:t>упражнения</w:t>
      </w:r>
      <w:proofErr w:type="gramEnd"/>
      <w:r w:rsidRPr="00C7640F">
        <w:rPr>
          <w:rFonts w:ascii="Times New Roman" w:eastAsia="Times New Roman" w:hAnsi="Times New Roman" w:cs="&quot;Times New Roman&quot;"/>
          <w:sz w:val="26"/>
          <w:szCs w:val="26"/>
        </w:rPr>
        <w:t xml:space="preserve"> на развитие мышц голени;</w:t>
      </w:r>
    </w:p>
    <w:p w:rsidR="00C7640F" w:rsidRPr="00C7640F" w:rsidRDefault="00C7640F" w:rsidP="00C7640F">
      <w:pPr>
        <w:pStyle w:val="a4"/>
        <w:numPr>
          <w:ilvl w:val="0"/>
          <w:numId w:val="15"/>
        </w:numPr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proofErr w:type="gramStart"/>
      <w:r w:rsidRPr="00C7640F">
        <w:rPr>
          <w:rFonts w:ascii="Times New Roman" w:hAnsi="Times New Roman" w:cs="Times New Roman"/>
          <w:sz w:val="26"/>
          <w:szCs w:val="26"/>
        </w:rPr>
        <w:t>армреслинг</w:t>
      </w:r>
      <w:proofErr w:type="gramEnd"/>
      <w:r w:rsidRPr="00C7640F">
        <w:rPr>
          <w:rFonts w:ascii="Times New Roman" w:hAnsi="Times New Roman" w:cs="Times New Roman"/>
          <w:sz w:val="26"/>
          <w:szCs w:val="26"/>
        </w:rPr>
        <w:t>.</w:t>
      </w:r>
    </w:p>
    <w:p w:rsidR="00C7640F" w:rsidRPr="00C7640F" w:rsidRDefault="00C7640F" w:rsidP="00C7640F">
      <w:pPr>
        <w:pStyle w:val="a4"/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="Times New Roman" w:hAnsi="Times New Roman" w:cs="&quot;Times New Roman&quot;"/>
          <w:sz w:val="26"/>
          <w:szCs w:val="26"/>
        </w:rPr>
      </w:pPr>
      <w:r w:rsidRPr="00C7640F">
        <w:rPr>
          <w:rFonts w:ascii="Times New Roman" w:hAnsi="Times New Roman" w:cs="Times New Roman"/>
          <w:b/>
          <w:sz w:val="26"/>
          <w:szCs w:val="26"/>
        </w:rPr>
        <w:t xml:space="preserve">Общая физическая подготовка </w:t>
      </w:r>
      <w:r w:rsidRPr="00C7640F">
        <w:rPr>
          <w:rFonts w:ascii="Times New Roman" w:eastAsia="Times New Roman" w:hAnsi="Times New Roman" w:cs="&quot;Times New Roman&quot;"/>
          <w:sz w:val="26"/>
          <w:szCs w:val="26"/>
        </w:rPr>
        <w:t>– 10 часов:</w:t>
      </w:r>
    </w:p>
    <w:p w:rsidR="00C7640F" w:rsidRPr="00C7640F" w:rsidRDefault="00C7640F" w:rsidP="00C7640F">
      <w:pPr>
        <w:pStyle w:val="a4"/>
        <w:numPr>
          <w:ilvl w:val="0"/>
          <w:numId w:val="16"/>
        </w:numPr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proofErr w:type="gramStart"/>
      <w:r w:rsidRPr="00C7640F">
        <w:rPr>
          <w:rFonts w:ascii="Times New Roman" w:hAnsi="Times New Roman" w:cs="Times New Roman"/>
          <w:sz w:val="26"/>
          <w:szCs w:val="26"/>
        </w:rPr>
        <w:t>круговая</w:t>
      </w:r>
      <w:proofErr w:type="gramEnd"/>
      <w:r w:rsidRPr="00C7640F">
        <w:rPr>
          <w:rFonts w:ascii="Times New Roman" w:hAnsi="Times New Roman" w:cs="Times New Roman"/>
          <w:sz w:val="26"/>
          <w:szCs w:val="26"/>
        </w:rPr>
        <w:t xml:space="preserve"> тренировка на тренажерах.</w:t>
      </w:r>
    </w:p>
    <w:p w:rsidR="00C7640F" w:rsidRPr="00C7640F" w:rsidRDefault="00C7640F" w:rsidP="00C7640F">
      <w:pPr>
        <w:pStyle w:val="a4"/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="Times New Roman" w:hAnsi="Times New Roman" w:cs="&quot;Times New Roman&quot;"/>
          <w:sz w:val="26"/>
          <w:szCs w:val="26"/>
        </w:rPr>
      </w:pPr>
      <w:r w:rsidRPr="00C7640F">
        <w:rPr>
          <w:rFonts w:ascii="Times New Roman" w:eastAsia="Times New Roman" w:hAnsi="Times New Roman" w:cs="&quot;Times New Roman&quot;"/>
          <w:b/>
          <w:sz w:val="26"/>
          <w:szCs w:val="26"/>
        </w:rPr>
        <w:t>Подвижные игры и эстафеты</w:t>
      </w:r>
      <w:r w:rsidRPr="00C7640F">
        <w:rPr>
          <w:rFonts w:ascii="Times New Roman" w:eastAsia="Times New Roman" w:hAnsi="Times New Roman" w:cs="&quot;Times New Roman&quot;"/>
          <w:sz w:val="26"/>
          <w:szCs w:val="26"/>
        </w:rPr>
        <w:t xml:space="preserve"> – 10 часов.</w:t>
      </w:r>
    </w:p>
    <w:p w:rsidR="00C7640F" w:rsidRDefault="00C7640F" w:rsidP="00144AF5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C7640F" w:rsidRPr="00C7640F" w:rsidRDefault="00C7640F" w:rsidP="00C7640F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C7640F">
        <w:rPr>
          <w:rFonts w:ascii="Times New Roman" w:eastAsia="Times New Roman" w:hAnsi="Times New Roman"/>
          <w:b/>
          <w:bCs/>
          <w:sz w:val="26"/>
          <w:szCs w:val="26"/>
        </w:rPr>
        <w:t>Учебный план и календарный учебный график</w:t>
      </w:r>
    </w:p>
    <w:p w:rsidR="00C7640F" w:rsidRPr="00C7640F" w:rsidRDefault="00C7640F" w:rsidP="00C7640F">
      <w:pPr>
        <w:pStyle w:val="a4"/>
        <w:spacing w:after="0" w:line="240" w:lineRule="auto"/>
        <w:ind w:left="0"/>
        <w:jc w:val="center"/>
        <w:rPr>
          <w:rFonts w:ascii="Times New Roman" w:eastAsia="Arial Unicode MS" w:hAnsi="Times New Roman"/>
          <w:b/>
          <w:kern w:val="3"/>
          <w:sz w:val="26"/>
          <w:szCs w:val="26"/>
          <w:lang w:bidi="en-US"/>
        </w:rPr>
      </w:pPr>
      <w:proofErr w:type="gramStart"/>
      <w:r w:rsidRPr="00C7640F">
        <w:rPr>
          <w:rFonts w:ascii="Times New Roman" w:eastAsia="Times New Roman" w:hAnsi="Times New Roman"/>
          <w:b/>
          <w:bCs/>
          <w:sz w:val="26"/>
          <w:szCs w:val="26"/>
        </w:rPr>
        <w:t>с</w:t>
      </w:r>
      <w:proofErr w:type="gramEnd"/>
      <w:r w:rsidRPr="00C7640F">
        <w:rPr>
          <w:rFonts w:ascii="Times New Roman" w:eastAsia="Times New Roman" w:hAnsi="Times New Roman"/>
          <w:b/>
          <w:bCs/>
          <w:sz w:val="26"/>
          <w:szCs w:val="26"/>
        </w:rPr>
        <w:t xml:space="preserve"> указанием теоретических и практических часов, форма контрольных занятий</w:t>
      </w:r>
    </w:p>
    <w:p w:rsidR="00C7640F" w:rsidRDefault="00C7640F" w:rsidP="00C7640F">
      <w:pPr>
        <w:pStyle w:val="Standard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1047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3417"/>
        <w:gridCol w:w="1701"/>
        <w:gridCol w:w="3811"/>
        <w:gridCol w:w="1150"/>
      </w:tblGrid>
      <w:tr w:rsidR="00C7640F" w:rsidTr="00C7640F">
        <w:trPr>
          <w:jc w:val="center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40F" w:rsidRDefault="00C7640F" w:rsidP="00A27F9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40F" w:rsidRDefault="00C7640F" w:rsidP="00A27F9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40F" w:rsidRDefault="00C7640F" w:rsidP="00A27F9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bidi="en-US"/>
              </w:rPr>
              <w:t>Форма организации</w:t>
            </w:r>
          </w:p>
        </w:tc>
        <w:tc>
          <w:tcPr>
            <w:tcW w:w="3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40F" w:rsidRDefault="00C7640F" w:rsidP="00A27F9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bidi="en-US"/>
              </w:rPr>
              <w:t>Вид деятельности обучающихся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40F" w:rsidRDefault="00C7640F" w:rsidP="00A27F9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Кол-во</w:t>
            </w:r>
          </w:p>
          <w:p w:rsidR="00C7640F" w:rsidRDefault="00C7640F" w:rsidP="00A27F9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часов</w:t>
            </w:r>
            <w:proofErr w:type="gramEnd"/>
          </w:p>
        </w:tc>
      </w:tr>
      <w:tr w:rsidR="00C7640F" w:rsidTr="00C7640F">
        <w:trPr>
          <w:jc w:val="center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640F" w:rsidRDefault="00C7640F" w:rsidP="00A27F9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640F" w:rsidRDefault="00C7640F" w:rsidP="00A27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Основы знаний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640F" w:rsidRDefault="00C7640F" w:rsidP="00A27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Секция</w:t>
            </w:r>
          </w:p>
        </w:tc>
        <w:tc>
          <w:tcPr>
            <w:tcW w:w="3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640F" w:rsidRDefault="00C7640F" w:rsidP="00A27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Теоретическая деятельность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640F" w:rsidRDefault="00C7640F" w:rsidP="00A27F9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C7640F" w:rsidTr="00C7640F">
        <w:trPr>
          <w:jc w:val="center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40F" w:rsidRDefault="00C7640F" w:rsidP="00A27F9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40F" w:rsidRDefault="00C7640F" w:rsidP="00A27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Ознакомительые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40F" w:rsidRDefault="00C7640F" w:rsidP="00A27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3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640F" w:rsidRDefault="00C7640F" w:rsidP="00A27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bidi="en-US"/>
              </w:rPr>
              <w:t>Спортивно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bidi="en-US"/>
              </w:rPr>
              <w:t>оздоровительная деятельность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640F" w:rsidRDefault="00C7640F" w:rsidP="00A27F9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C7640F" w:rsidTr="00C7640F">
        <w:trPr>
          <w:jc w:val="center"/>
        </w:trPr>
        <w:tc>
          <w:tcPr>
            <w:tcW w:w="3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7640F" w:rsidRDefault="00C7640F" w:rsidP="00A27F9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640F" w:rsidRDefault="00C7640F" w:rsidP="00A27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мышц брюшного пресса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640F" w:rsidRDefault="00C7640F" w:rsidP="00A27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3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640F" w:rsidRDefault="00C7640F" w:rsidP="00A27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bidi="en-US"/>
              </w:rPr>
              <w:t>Спортивно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bidi="en-US"/>
              </w:rPr>
              <w:t>оздоровительная деятельность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640F" w:rsidRDefault="00C7640F" w:rsidP="00A27F9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C7640F" w:rsidTr="00C7640F">
        <w:trPr>
          <w:jc w:val="center"/>
        </w:trPr>
        <w:tc>
          <w:tcPr>
            <w:tcW w:w="3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7640F" w:rsidRDefault="00C7640F" w:rsidP="00A27F9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640F" w:rsidRDefault="00C7640F" w:rsidP="00A27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мышц спины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640F" w:rsidRDefault="00C7640F" w:rsidP="00A27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3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640F" w:rsidRDefault="00C7640F" w:rsidP="00A27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bidi="en-US"/>
              </w:rPr>
              <w:t>Спортивно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bidi="en-US"/>
              </w:rPr>
              <w:t>оздоровительная деятельность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640F" w:rsidRDefault="00C7640F" w:rsidP="00A27F9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C7640F" w:rsidTr="00C7640F">
        <w:trPr>
          <w:jc w:val="center"/>
        </w:trPr>
        <w:tc>
          <w:tcPr>
            <w:tcW w:w="3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7640F" w:rsidRDefault="00C7640F" w:rsidP="00A27F9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640F" w:rsidRDefault="00C7640F" w:rsidP="00A27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мышц рук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640F" w:rsidRDefault="00C7640F" w:rsidP="00A27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3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640F" w:rsidRDefault="00C7640F" w:rsidP="00A27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bidi="en-US"/>
              </w:rPr>
              <w:t>Спортивно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bidi="en-US"/>
              </w:rPr>
              <w:t>оздоровительная деятельность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640F" w:rsidRDefault="00C7640F" w:rsidP="00A27F9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</w:tr>
      <w:tr w:rsidR="00C7640F" w:rsidTr="00C7640F">
        <w:trPr>
          <w:jc w:val="center"/>
        </w:trPr>
        <w:tc>
          <w:tcPr>
            <w:tcW w:w="3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7640F" w:rsidRDefault="00C7640F" w:rsidP="00A27F9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640F" w:rsidRDefault="00C7640F" w:rsidP="00A27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мышц ног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640F" w:rsidRDefault="00C7640F" w:rsidP="00A27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3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640F" w:rsidRDefault="00C7640F" w:rsidP="00A27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bidi="en-US"/>
              </w:rPr>
              <w:t>Спортивно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bidi="en-US"/>
              </w:rPr>
              <w:t>оздоровительная деятельность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640F" w:rsidRDefault="00C7640F" w:rsidP="00A27F9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  <w:tr w:rsidR="00C7640F" w:rsidTr="00C7640F">
        <w:trPr>
          <w:jc w:val="center"/>
        </w:trPr>
        <w:tc>
          <w:tcPr>
            <w:tcW w:w="39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C7640F" w:rsidRDefault="00C7640F" w:rsidP="00A27F9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640F" w:rsidRDefault="00C7640F" w:rsidP="00A27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Армреслинг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640F" w:rsidRDefault="00C7640F" w:rsidP="00A27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3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640F" w:rsidRDefault="00C7640F" w:rsidP="00A27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bidi="en-US"/>
              </w:rPr>
              <w:t>Спортивно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bidi="en-US"/>
              </w:rPr>
              <w:t>оздоровительная деятельность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640F" w:rsidRDefault="00C7640F" w:rsidP="00A27F9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640F" w:rsidTr="00C7640F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C7640F" w:rsidRDefault="00C7640F" w:rsidP="00A27F9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640F" w:rsidRDefault="00C7640F" w:rsidP="00A27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640F" w:rsidRDefault="00C7640F" w:rsidP="00A27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3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640F" w:rsidRDefault="00C7640F" w:rsidP="00A27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bidi="en-US"/>
              </w:rPr>
              <w:t>Спортивно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bidi="en-US"/>
              </w:rPr>
              <w:t>оздоровительная деятельность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640F" w:rsidRDefault="00C7640F" w:rsidP="00A27F9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640F" w:rsidTr="00C7640F">
        <w:trPr>
          <w:jc w:val="center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C7640F" w:rsidRDefault="00C7640F" w:rsidP="00A27F9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640F" w:rsidRDefault="00C7640F" w:rsidP="00A27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640F" w:rsidRDefault="00C7640F" w:rsidP="00A27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bidi="en-US"/>
              </w:rPr>
              <w:t>Соревнования</w:t>
            </w:r>
          </w:p>
        </w:tc>
        <w:tc>
          <w:tcPr>
            <w:tcW w:w="3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640F" w:rsidRDefault="00C7640F" w:rsidP="00A27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bidi="en-US"/>
              </w:rPr>
              <w:t>Игровая и познавательная деятельность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640F" w:rsidRDefault="00C7640F" w:rsidP="00A27F9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640F" w:rsidTr="00C7640F">
        <w:trPr>
          <w:jc w:val="center"/>
        </w:trPr>
        <w:tc>
          <w:tcPr>
            <w:tcW w:w="9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40F" w:rsidRDefault="00C7640F" w:rsidP="00A27F9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40F" w:rsidRDefault="00C7640F" w:rsidP="00A27F9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 часов</w:t>
            </w:r>
          </w:p>
        </w:tc>
      </w:tr>
    </w:tbl>
    <w:p w:rsidR="00C7640F" w:rsidRDefault="00C7640F" w:rsidP="00C7640F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7640F" w:rsidRPr="001354F8" w:rsidRDefault="00C7640F" w:rsidP="00C7640F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7640F" w:rsidRPr="00C7640F" w:rsidRDefault="00C7640F" w:rsidP="00C7640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7640F">
        <w:rPr>
          <w:rFonts w:ascii="Times New Roman" w:eastAsia="Calibri" w:hAnsi="Times New Roman" w:cs="Times New Roman"/>
          <w:b/>
          <w:sz w:val="26"/>
          <w:szCs w:val="26"/>
        </w:rPr>
        <w:t>Тематическое планирование</w:t>
      </w:r>
    </w:p>
    <w:p w:rsidR="00C7640F" w:rsidRPr="001354F8" w:rsidRDefault="00C7640F" w:rsidP="00C7640F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5"/>
        <w:tblW w:w="10193" w:type="dxa"/>
        <w:jc w:val="center"/>
        <w:tblLook w:val="04A0" w:firstRow="1" w:lastRow="0" w:firstColumn="1" w:lastColumn="0" w:noHBand="0" w:noVBand="1"/>
      </w:tblPr>
      <w:tblGrid>
        <w:gridCol w:w="869"/>
        <w:gridCol w:w="9324"/>
      </w:tblGrid>
      <w:tr w:rsidR="00C7640F" w:rsidTr="00C7640F">
        <w:trPr>
          <w:jc w:val="center"/>
        </w:trPr>
        <w:tc>
          <w:tcPr>
            <w:tcW w:w="869" w:type="dxa"/>
            <w:vAlign w:val="center"/>
          </w:tcPr>
          <w:p w:rsidR="00C7640F" w:rsidRDefault="00C7640F" w:rsidP="00A27F9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324" w:type="dxa"/>
            <w:vAlign w:val="center"/>
          </w:tcPr>
          <w:p w:rsidR="00C7640F" w:rsidRDefault="00C7640F" w:rsidP="00A27F9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</w:tr>
      <w:tr w:rsidR="00C7640F" w:rsidTr="00C7640F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C7640F" w:rsidRDefault="00C7640F" w:rsidP="00A27F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4" w:type="dxa"/>
          </w:tcPr>
          <w:p w:rsidR="00C7640F" w:rsidRDefault="00C7640F" w:rsidP="00A27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Т/Б при проведении занятий в тренажерном зале. История возникновения и развития атлетической гимнастики в мире и России. Достижения российских спортсменов.</w:t>
            </w:r>
          </w:p>
        </w:tc>
      </w:tr>
      <w:tr w:rsidR="00C7640F" w:rsidTr="00C7640F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C7640F" w:rsidRDefault="00C7640F" w:rsidP="00A27F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24" w:type="dxa"/>
          </w:tcPr>
          <w:p w:rsidR="00C7640F" w:rsidRDefault="00C7640F" w:rsidP="00A27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Основные правила построения тренировки. Знакомство с тренажерами для развития грудных мышц.</w:t>
            </w:r>
          </w:p>
        </w:tc>
      </w:tr>
      <w:tr w:rsidR="00C7640F" w:rsidTr="00C7640F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C7640F" w:rsidRDefault="00C7640F" w:rsidP="00A27F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24" w:type="dxa"/>
          </w:tcPr>
          <w:p w:rsidR="00C7640F" w:rsidRDefault="00C7640F" w:rsidP="00A27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Самоконтроль при занятиях. Знакомство с тренажерами для развития мышц брюшного пресса и спины.</w:t>
            </w:r>
          </w:p>
        </w:tc>
      </w:tr>
      <w:tr w:rsidR="00C7640F" w:rsidTr="00C7640F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C7640F" w:rsidRDefault="00C7640F" w:rsidP="00A27F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24" w:type="dxa"/>
          </w:tcPr>
          <w:p w:rsidR="00C7640F" w:rsidRDefault="00C7640F" w:rsidP="00A27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ОРУ.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Гигиена спорта. Анатомия человека. Строение и функционирование мышечного волокна.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тренажерами для развития мышц бедра и икроножной мышцы.</w:t>
            </w:r>
          </w:p>
        </w:tc>
      </w:tr>
      <w:tr w:rsidR="00C7640F" w:rsidTr="00C7640F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C7640F" w:rsidRDefault="00C7640F" w:rsidP="00A27F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24" w:type="dxa"/>
          </w:tcPr>
          <w:p w:rsidR="00C7640F" w:rsidRDefault="00C7640F" w:rsidP="00A27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ОРУ.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Основы физической подготовки. Влияние силовых упражнений на физиологическое состояние занимающихся.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тренажерами для развития мышц рук и плечевого пояса.</w:t>
            </w:r>
          </w:p>
        </w:tc>
      </w:tr>
      <w:tr w:rsidR="00C7640F" w:rsidTr="00C7640F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C7640F" w:rsidRDefault="00C7640F" w:rsidP="00A27F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24" w:type="dxa"/>
          </w:tcPr>
          <w:p w:rsidR="00C7640F" w:rsidRDefault="00C7640F" w:rsidP="00A27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Круговая тренировка на тренажерах в различных режимах (время работы и отдыха,</w:t>
            </w:r>
          </w:p>
          <w:p w:rsidR="00C7640F" w:rsidRDefault="00C7640F" w:rsidP="00A27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подходов и снарядов).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на расслабление мышц.</w:t>
            </w:r>
          </w:p>
        </w:tc>
      </w:tr>
      <w:tr w:rsidR="00C7640F" w:rsidTr="00C7640F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C7640F" w:rsidRDefault="00C7640F" w:rsidP="00A27F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24" w:type="dxa"/>
          </w:tcPr>
          <w:p w:rsidR="00C7640F" w:rsidRDefault="00C7640F" w:rsidP="00A27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Подвижные игры и эстафеты для развития двигательных качеств.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с амортизаторами у гимнастической стенки.</w:t>
            </w:r>
          </w:p>
        </w:tc>
      </w:tr>
      <w:tr w:rsidR="00C7640F" w:rsidTr="00C7640F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C7640F" w:rsidRDefault="00C7640F" w:rsidP="00A27F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24" w:type="dxa"/>
          </w:tcPr>
          <w:p w:rsidR="00C7640F" w:rsidRPr="007F2940" w:rsidRDefault="00C7640F" w:rsidP="00A27F96">
            <w:pPr>
              <w:tabs>
                <w:tab w:val="left" w:pos="29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940">
              <w:rPr>
                <w:rFonts w:ascii="Times New Roman" w:hAnsi="Times New Roman" w:cs="Times New Roman"/>
                <w:sz w:val="24"/>
                <w:szCs w:val="24"/>
              </w:rPr>
              <w:t xml:space="preserve">ОРУ. Упражнения на развитие брюшного пресса: для верхней и нижней части прямой мышцы. </w:t>
            </w:r>
            <w:r w:rsidRPr="007F2940">
              <w:rPr>
                <w:rFonts w:ascii="Times New Roman" w:eastAsia="Times New Roman" w:hAnsi="Times New Roman"/>
                <w:sz w:val="24"/>
                <w:szCs w:val="24"/>
              </w:rPr>
              <w:t>Специальные упражнения с гирей: махи, перехваты, рывок.</w:t>
            </w:r>
          </w:p>
        </w:tc>
      </w:tr>
      <w:tr w:rsidR="00C7640F" w:rsidTr="00C7640F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C7640F" w:rsidRDefault="00C7640F" w:rsidP="00A27F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24" w:type="dxa"/>
          </w:tcPr>
          <w:p w:rsidR="00C7640F" w:rsidRPr="007F2940" w:rsidRDefault="00C7640F" w:rsidP="00A27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940">
              <w:rPr>
                <w:rFonts w:ascii="Times New Roman" w:hAnsi="Times New Roman" w:cs="Times New Roman"/>
                <w:sz w:val="24"/>
                <w:szCs w:val="24"/>
              </w:rPr>
              <w:t xml:space="preserve">ОРУ. Упражнения на развитие брюшного пресса: для передней и задней части косых мышц. </w:t>
            </w:r>
            <w:r w:rsidRPr="007F2940">
              <w:rPr>
                <w:rFonts w:ascii="Times New Roman" w:eastAsia="Times New Roman" w:hAnsi="Times New Roman"/>
                <w:sz w:val="24"/>
                <w:szCs w:val="24"/>
              </w:rPr>
              <w:t>Специальные упражнения с гирей: толчок гири по полному циклу.</w:t>
            </w:r>
          </w:p>
        </w:tc>
      </w:tr>
      <w:tr w:rsidR="00C7640F" w:rsidTr="00C7640F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C7640F" w:rsidRDefault="00C7640F" w:rsidP="00A27F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24" w:type="dxa"/>
          </w:tcPr>
          <w:p w:rsidR="00C7640F" w:rsidRPr="007F2940" w:rsidRDefault="00C7640F" w:rsidP="00A27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940">
              <w:rPr>
                <w:rFonts w:ascii="Times New Roman" w:hAnsi="Times New Roman" w:cs="Times New Roman"/>
                <w:sz w:val="24"/>
                <w:szCs w:val="24"/>
              </w:rPr>
              <w:t xml:space="preserve">ОРУ. Упражнения для мышц предплечья: для внутренней (задней) группы мышц. </w:t>
            </w:r>
            <w:r w:rsidRPr="007F2940">
              <w:rPr>
                <w:rFonts w:ascii="Times New Roman" w:eastAsia="Times New Roman" w:hAnsi="Times New Roman"/>
                <w:sz w:val="24"/>
                <w:szCs w:val="24"/>
              </w:rPr>
              <w:t>Упражнения на гимнастической стенке.</w:t>
            </w:r>
          </w:p>
        </w:tc>
      </w:tr>
      <w:tr w:rsidR="00C7640F" w:rsidTr="00C7640F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C7640F" w:rsidRDefault="00C7640F" w:rsidP="00A27F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324" w:type="dxa"/>
          </w:tcPr>
          <w:p w:rsidR="00C7640F" w:rsidRPr="007F2940" w:rsidRDefault="00C7640F" w:rsidP="00A27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940">
              <w:rPr>
                <w:rFonts w:ascii="Times New Roman" w:hAnsi="Times New Roman" w:cs="Times New Roman"/>
                <w:sz w:val="24"/>
                <w:szCs w:val="24"/>
              </w:rPr>
              <w:t xml:space="preserve">ОРУ. Упражнения для мышц предплечья: для наружной (передней) группы мышц. </w:t>
            </w:r>
            <w:r w:rsidRPr="007F2940">
              <w:rPr>
                <w:rFonts w:ascii="Times New Roman" w:eastAsia="Times New Roman" w:hAnsi="Times New Roman"/>
                <w:sz w:val="24"/>
                <w:szCs w:val="24"/>
              </w:rPr>
              <w:t>Упражнения на гимнастической стенке.</w:t>
            </w:r>
          </w:p>
        </w:tc>
      </w:tr>
      <w:tr w:rsidR="00C7640F" w:rsidTr="00C7640F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C7640F" w:rsidRDefault="00C7640F" w:rsidP="00A27F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324" w:type="dxa"/>
          </w:tcPr>
          <w:p w:rsidR="00C7640F" w:rsidRDefault="00C7640F" w:rsidP="00A27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Круговая тренировка на тренажерах в различных режимах (время работы и отдыха,</w:t>
            </w:r>
          </w:p>
          <w:p w:rsidR="00C7640F" w:rsidRDefault="00C7640F" w:rsidP="00A27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подходов и снарядов). Упражнения на расслабление мышц.</w:t>
            </w:r>
          </w:p>
        </w:tc>
      </w:tr>
      <w:tr w:rsidR="00C7640F" w:rsidTr="00C7640F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C7640F" w:rsidRDefault="00C7640F" w:rsidP="00A27F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324" w:type="dxa"/>
          </w:tcPr>
          <w:p w:rsidR="00C7640F" w:rsidRDefault="00C7640F" w:rsidP="00A27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Подвижные игры и эстафеты для развития двигательных качеств.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с амортизаторами у гимнастической стенки.</w:t>
            </w:r>
          </w:p>
        </w:tc>
      </w:tr>
      <w:tr w:rsidR="00C7640F" w:rsidTr="00C7640F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C7640F" w:rsidRDefault="00C7640F" w:rsidP="00A27F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324" w:type="dxa"/>
          </w:tcPr>
          <w:p w:rsidR="00C7640F" w:rsidRDefault="00C7640F" w:rsidP="00A27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Упражнения на увеличение общей массы мышц рук: развитие бицепса.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Изометрические упражнения в висе и упоре лежа.</w:t>
            </w:r>
          </w:p>
        </w:tc>
      </w:tr>
      <w:tr w:rsidR="00C7640F" w:rsidTr="00C7640F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C7640F" w:rsidRDefault="00C7640F" w:rsidP="00A27F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324" w:type="dxa"/>
          </w:tcPr>
          <w:p w:rsidR="00C7640F" w:rsidRDefault="00C7640F" w:rsidP="00A27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Упражнения на увеличение общей массы мышц рук: развитие трицепса.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Изометрические упражнения в висе и упоре лежа.</w:t>
            </w:r>
          </w:p>
        </w:tc>
      </w:tr>
      <w:tr w:rsidR="00C7640F" w:rsidTr="00C7640F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C7640F" w:rsidRDefault="00C7640F" w:rsidP="00A27F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324" w:type="dxa"/>
          </w:tcPr>
          <w:p w:rsidR="00C7640F" w:rsidRDefault="00C7640F" w:rsidP="00A27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Упражнения для мышц плечевого пояса: развитие дельтовидной мышцы.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Изометрические упражнения в висе и упоре лежа.</w:t>
            </w:r>
          </w:p>
        </w:tc>
      </w:tr>
      <w:tr w:rsidR="00C7640F" w:rsidTr="00C7640F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C7640F" w:rsidRDefault="00C7640F" w:rsidP="00A27F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324" w:type="dxa"/>
          </w:tcPr>
          <w:p w:rsidR="00C7640F" w:rsidRDefault="00C7640F" w:rsidP="00A27F9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ОРУ. Упражнения для корректировки формы мышц плеча: нижняя, средняя и верхняя часть бицепса.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Статические упражнения.</w:t>
            </w:r>
          </w:p>
        </w:tc>
      </w:tr>
      <w:tr w:rsidR="00C7640F" w:rsidTr="00C7640F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C7640F" w:rsidRDefault="00C7640F" w:rsidP="00A27F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324" w:type="dxa"/>
          </w:tcPr>
          <w:p w:rsidR="00C7640F" w:rsidRDefault="00C7640F" w:rsidP="00A27F9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Упражнения для корректировки формы мышц плеча: нижняя, средняя и верхняя часть трицепса.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Статические упражнения.</w:t>
            </w:r>
          </w:p>
        </w:tc>
      </w:tr>
      <w:tr w:rsidR="00C7640F" w:rsidTr="00C7640F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C7640F" w:rsidRDefault="00C7640F" w:rsidP="00A27F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324" w:type="dxa"/>
          </w:tcPr>
          <w:p w:rsidR="00C7640F" w:rsidRDefault="00C7640F" w:rsidP="00A27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Круговая тренировка на тренажерах в различных режимах (время работы и отдыха,</w:t>
            </w:r>
          </w:p>
          <w:p w:rsidR="00C7640F" w:rsidRDefault="00C7640F" w:rsidP="00A27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подходов и снарядов). Упражнения на расслабление мышц.</w:t>
            </w:r>
          </w:p>
        </w:tc>
      </w:tr>
      <w:tr w:rsidR="00C7640F" w:rsidTr="00C7640F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C7640F" w:rsidRDefault="00C7640F" w:rsidP="00A27F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324" w:type="dxa"/>
          </w:tcPr>
          <w:p w:rsidR="00C7640F" w:rsidRDefault="00C7640F" w:rsidP="00A27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Подвижные игры и эстафеты для развития двигательных качеств.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с амортизаторами у гимнастической стенки.</w:t>
            </w:r>
          </w:p>
        </w:tc>
      </w:tr>
      <w:tr w:rsidR="00C7640F" w:rsidTr="00C7640F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C7640F" w:rsidRDefault="00C7640F" w:rsidP="00A27F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324" w:type="dxa"/>
          </w:tcPr>
          <w:p w:rsidR="00C7640F" w:rsidRDefault="00C7640F" w:rsidP="00A27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Упражнения на развитие мышц спины. Работа на тренажерах для укрепления мышц спины.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с грифом стоя и лежа.</w:t>
            </w:r>
          </w:p>
        </w:tc>
      </w:tr>
      <w:tr w:rsidR="00C7640F" w:rsidTr="00C7640F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C7640F" w:rsidRDefault="00C7640F" w:rsidP="00A27F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324" w:type="dxa"/>
          </w:tcPr>
          <w:p w:rsidR="00C7640F" w:rsidRDefault="00C7640F" w:rsidP="00A27F9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Упражнения на корректировку мышц спины. Упражнения на улучшение рельефа мышц спины. Упражнения с грифом сидя и в наклоне.</w:t>
            </w:r>
          </w:p>
        </w:tc>
      </w:tr>
      <w:tr w:rsidR="00C7640F" w:rsidTr="00C7640F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C7640F" w:rsidRDefault="00C7640F" w:rsidP="00A27F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324" w:type="dxa"/>
          </w:tcPr>
          <w:p w:rsidR="00C7640F" w:rsidRDefault="00C7640F" w:rsidP="00A27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Упражнения на развитие мышц передней части бедра.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на координацию движений с отягощением (гантели).</w:t>
            </w:r>
          </w:p>
        </w:tc>
      </w:tr>
      <w:tr w:rsidR="00C7640F" w:rsidTr="00C7640F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C7640F" w:rsidRDefault="00C7640F" w:rsidP="00A27F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324" w:type="dxa"/>
          </w:tcPr>
          <w:p w:rsidR="00C7640F" w:rsidRDefault="00C7640F" w:rsidP="00A27F9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Упражнения на развитие мышц задней части бедра.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с гантелями для развития мышц кисти и предплечья.</w:t>
            </w:r>
          </w:p>
        </w:tc>
      </w:tr>
      <w:tr w:rsidR="00C7640F" w:rsidTr="00C7640F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C7640F" w:rsidRDefault="00C7640F" w:rsidP="00A27F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24" w:type="dxa"/>
          </w:tcPr>
          <w:p w:rsidR="00C7640F" w:rsidRDefault="00C7640F" w:rsidP="00A27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Упражнения на развитие мышц внутренней части бедра.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Выполнение силового комплекса с гантелями.</w:t>
            </w:r>
          </w:p>
        </w:tc>
      </w:tr>
      <w:tr w:rsidR="00C7640F" w:rsidTr="00C7640F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C7640F" w:rsidRDefault="00C7640F" w:rsidP="00A27F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324" w:type="dxa"/>
          </w:tcPr>
          <w:p w:rsidR="00C7640F" w:rsidRDefault="00C7640F" w:rsidP="00A27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Круговая тренировка на тренажерах в различных режимах (время работы и отдыха,</w:t>
            </w:r>
          </w:p>
          <w:p w:rsidR="00C7640F" w:rsidRDefault="00C7640F" w:rsidP="00A27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подходов и снарядов). Упражнения на расслабление мышц.</w:t>
            </w:r>
          </w:p>
        </w:tc>
      </w:tr>
      <w:tr w:rsidR="00C7640F" w:rsidTr="00C7640F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C7640F" w:rsidRDefault="00C7640F" w:rsidP="00A27F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324" w:type="dxa"/>
          </w:tcPr>
          <w:p w:rsidR="00C7640F" w:rsidRDefault="00C7640F" w:rsidP="00A27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Подвижные игры и эстафеты для развития двигательных качеств.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с амортизаторами у гимнастической стенки.</w:t>
            </w:r>
          </w:p>
        </w:tc>
      </w:tr>
      <w:tr w:rsidR="00C7640F" w:rsidTr="00C7640F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C7640F" w:rsidRDefault="00C7640F" w:rsidP="00A27F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324" w:type="dxa"/>
          </w:tcPr>
          <w:p w:rsidR="00C7640F" w:rsidRDefault="00C7640F" w:rsidP="00A27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Упражнения для мышц голени: для мышц задней поверхности голени.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с резиновыми жгутами и скакалкой.</w:t>
            </w:r>
          </w:p>
        </w:tc>
      </w:tr>
      <w:tr w:rsidR="00C7640F" w:rsidTr="00C7640F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C7640F" w:rsidRDefault="00C7640F" w:rsidP="00A27F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9324" w:type="dxa"/>
          </w:tcPr>
          <w:p w:rsidR="00C7640F" w:rsidRDefault="00C7640F" w:rsidP="00A27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Упражнения для мышц голени: для мышц передней поверхности голени.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с резиновыми жгутами и скакалкой.</w:t>
            </w:r>
          </w:p>
        </w:tc>
      </w:tr>
      <w:tr w:rsidR="00C7640F" w:rsidTr="00C7640F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C7640F" w:rsidRDefault="00C7640F" w:rsidP="00A27F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324" w:type="dxa"/>
          </w:tcPr>
          <w:p w:rsidR="00C7640F" w:rsidRDefault="00C7640F" w:rsidP="00A27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Упражнения для мышц голени: для мышц наружной части голени.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с резиновыми жгутами и скакалкой.</w:t>
            </w:r>
          </w:p>
        </w:tc>
      </w:tr>
      <w:tr w:rsidR="00C7640F" w:rsidTr="00C7640F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C7640F" w:rsidRDefault="00C7640F" w:rsidP="00A27F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324" w:type="dxa"/>
          </w:tcPr>
          <w:p w:rsidR="00C7640F" w:rsidRDefault="00C7640F" w:rsidP="00A27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Круговая тренировка на тренажерах в различных режимах (время работы и отдыха,</w:t>
            </w:r>
          </w:p>
          <w:p w:rsidR="00C7640F" w:rsidRDefault="00C7640F" w:rsidP="00A27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подходов и снарядов). Упражнения на расслабление мышц.</w:t>
            </w:r>
          </w:p>
        </w:tc>
      </w:tr>
      <w:tr w:rsidR="00C7640F" w:rsidTr="00C7640F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C7640F" w:rsidRDefault="00C7640F" w:rsidP="00A27F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324" w:type="dxa"/>
          </w:tcPr>
          <w:p w:rsidR="00C7640F" w:rsidRDefault="00C7640F" w:rsidP="00A27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Подвижные игры и эстафеты для развития двигательных качеств.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с амортизаторами у гимнастической стенки.</w:t>
            </w:r>
          </w:p>
        </w:tc>
      </w:tr>
      <w:tr w:rsidR="00C7640F" w:rsidTr="00C7640F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C7640F" w:rsidRDefault="00C7640F" w:rsidP="00A27F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324" w:type="dxa"/>
          </w:tcPr>
          <w:p w:rsidR="00C7640F" w:rsidRDefault="00C7640F" w:rsidP="00A27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Армреслинг. Правила соревнований и методы тренировки. Тренировка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дожимании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удержании.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растяжку самостоятельно и в парах.</w:t>
            </w:r>
          </w:p>
        </w:tc>
      </w:tr>
      <w:tr w:rsidR="00C7640F" w:rsidTr="00C7640F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C7640F" w:rsidRDefault="00C7640F" w:rsidP="00A27F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324" w:type="dxa"/>
          </w:tcPr>
          <w:p w:rsidR="00C7640F" w:rsidRDefault="00C7640F" w:rsidP="00A27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Армреслинг. Тренировка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дожимании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удержании.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растяжку самостоятельно и в парах.</w:t>
            </w:r>
          </w:p>
        </w:tc>
      </w:tr>
    </w:tbl>
    <w:p w:rsidR="00C7640F" w:rsidRPr="001354F8" w:rsidRDefault="00C7640F" w:rsidP="00C7640F">
      <w:pPr>
        <w:pStyle w:val="Standard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7640F" w:rsidRPr="00C7640F" w:rsidRDefault="00C7640F" w:rsidP="00C7640F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7640F">
        <w:rPr>
          <w:rFonts w:ascii="Times New Roman" w:hAnsi="Times New Roman" w:cs="Times New Roman"/>
          <w:b/>
          <w:bCs/>
          <w:sz w:val="26"/>
          <w:szCs w:val="26"/>
        </w:rPr>
        <w:t>Планируемые результаты изучения курса</w:t>
      </w:r>
    </w:p>
    <w:p w:rsidR="00C7640F" w:rsidRPr="00C7640F" w:rsidRDefault="00C7640F" w:rsidP="00C7640F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7640F" w:rsidRPr="00C7640F" w:rsidRDefault="00C7640F" w:rsidP="00C76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7640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Личностные результаты:</w:t>
      </w:r>
    </w:p>
    <w:p w:rsidR="00C7640F" w:rsidRPr="00C7640F" w:rsidRDefault="00C7640F" w:rsidP="00C7640F">
      <w:pPr>
        <w:pStyle w:val="aa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7640F">
        <w:rPr>
          <w:rFonts w:ascii="Times New Roman" w:hAnsi="Times New Roman" w:cs="Times New Roman"/>
          <w:sz w:val="26"/>
          <w:szCs w:val="26"/>
          <w:lang w:eastAsia="ar-SA"/>
        </w:rPr>
        <w:t>готовность</w:t>
      </w:r>
      <w:proofErr w:type="gramEnd"/>
      <w:r w:rsidRPr="00C7640F">
        <w:rPr>
          <w:rFonts w:ascii="Times New Roman" w:hAnsi="Times New Roman" w:cs="Times New Roman"/>
          <w:sz w:val="26"/>
          <w:szCs w:val="26"/>
          <w:lang w:eastAsia="ar-SA"/>
        </w:rPr>
        <w:t xml:space="preserve"> и способность демонстрировать такие качества личности как: товарищество, уважение к старшим, доброта, честность, трудолюбие, бережливость, дисциплинированность, соблюдение порядка, любознательность, любовь к прекрасному, стремление быть сильным и ловким.</w:t>
      </w:r>
    </w:p>
    <w:p w:rsidR="00C7640F" w:rsidRPr="00C7640F" w:rsidRDefault="00C7640F" w:rsidP="00C76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proofErr w:type="spellStart"/>
      <w:r w:rsidRPr="00C7640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Метапредметные</w:t>
      </w:r>
      <w:proofErr w:type="spellEnd"/>
      <w:r w:rsidRPr="00C7640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результаты:</w:t>
      </w:r>
    </w:p>
    <w:p w:rsidR="00C7640F" w:rsidRPr="00C7640F" w:rsidRDefault="00C7640F" w:rsidP="00C7640F">
      <w:pPr>
        <w:pStyle w:val="aa"/>
        <w:jc w:val="both"/>
        <w:rPr>
          <w:rStyle w:val="ListLabel1"/>
          <w:rFonts w:ascii="Times New Roman" w:hAnsi="Times New Roman" w:cs="Times New Roman"/>
          <w:i/>
          <w:sz w:val="26"/>
          <w:szCs w:val="26"/>
          <w:u w:val="single"/>
        </w:rPr>
      </w:pPr>
      <w:r w:rsidRPr="00C7640F">
        <w:rPr>
          <w:rStyle w:val="ListLabel1"/>
          <w:rFonts w:ascii="Times New Roman" w:hAnsi="Times New Roman" w:cs="Times New Roman"/>
          <w:i/>
          <w:sz w:val="26"/>
          <w:szCs w:val="26"/>
          <w:u w:val="single"/>
        </w:rPr>
        <w:t>Регулятивные УУД:</w:t>
      </w:r>
    </w:p>
    <w:p w:rsidR="00C7640F" w:rsidRPr="00C7640F" w:rsidRDefault="00C7640F" w:rsidP="00C7640F">
      <w:pPr>
        <w:pStyle w:val="aa"/>
        <w:numPr>
          <w:ilvl w:val="0"/>
          <w:numId w:val="18"/>
        </w:numPr>
        <w:ind w:left="284" w:hanging="284"/>
        <w:jc w:val="both"/>
        <w:rPr>
          <w:rStyle w:val="ListLabel1"/>
          <w:rFonts w:ascii="Times New Roman" w:hAnsi="Times New Roman" w:cs="Times New Roman"/>
          <w:sz w:val="26"/>
          <w:szCs w:val="26"/>
        </w:rPr>
      </w:pPr>
      <w:proofErr w:type="gramStart"/>
      <w:r w:rsidRPr="00C7640F">
        <w:rPr>
          <w:rStyle w:val="ListLabel1"/>
          <w:rFonts w:ascii="Times New Roman" w:hAnsi="Times New Roman" w:cs="Times New Roman"/>
          <w:sz w:val="26"/>
          <w:szCs w:val="26"/>
        </w:rPr>
        <w:t>определять</w:t>
      </w:r>
      <w:proofErr w:type="gramEnd"/>
      <w:r w:rsidRPr="00C7640F">
        <w:rPr>
          <w:rStyle w:val="ListLabel1"/>
          <w:rFonts w:ascii="Times New Roman" w:hAnsi="Times New Roman" w:cs="Times New Roman"/>
          <w:sz w:val="26"/>
          <w:szCs w:val="26"/>
        </w:rPr>
        <w:t xml:space="preserve"> и формулировать цель деятельности на занятии с помощью учителя, а далее самостоятельно;</w:t>
      </w:r>
    </w:p>
    <w:p w:rsidR="00C7640F" w:rsidRPr="00C7640F" w:rsidRDefault="00C7640F" w:rsidP="00C7640F">
      <w:pPr>
        <w:pStyle w:val="aa"/>
        <w:numPr>
          <w:ilvl w:val="0"/>
          <w:numId w:val="18"/>
        </w:numPr>
        <w:ind w:left="284" w:hanging="284"/>
        <w:jc w:val="both"/>
        <w:rPr>
          <w:rStyle w:val="ListLabel1"/>
          <w:rFonts w:ascii="Times New Roman" w:hAnsi="Times New Roman" w:cs="Times New Roman"/>
          <w:sz w:val="26"/>
          <w:szCs w:val="26"/>
        </w:rPr>
      </w:pPr>
      <w:proofErr w:type="gramStart"/>
      <w:r w:rsidRPr="00C7640F">
        <w:rPr>
          <w:rStyle w:val="ListLabel1"/>
          <w:rFonts w:ascii="Times New Roman" w:hAnsi="Times New Roman" w:cs="Times New Roman"/>
          <w:sz w:val="26"/>
          <w:szCs w:val="26"/>
        </w:rPr>
        <w:t>проговаривать</w:t>
      </w:r>
      <w:proofErr w:type="gramEnd"/>
      <w:r w:rsidRPr="00C7640F">
        <w:rPr>
          <w:rStyle w:val="ListLabel1"/>
          <w:rFonts w:ascii="Times New Roman" w:hAnsi="Times New Roman" w:cs="Times New Roman"/>
          <w:sz w:val="26"/>
          <w:szCs w:val="26"/>
        </w:rPr>
        <w:t xml:space="preserve"> последовательность действий;</w:t>
      </w:r>
    </w:p>
    <w:p w:rsidR="00C7640F" w:rsidRPr="00C7640F" w:rsidRDefault="00C7640F" w:rsidP="00C7640F">
      <w:pPr>
        <w:pStyle w:val="aa"/>
        <w:numPr>
          <w:ilvl w:val="0"/>
          <w:numId w:val="18"/>
        </w:numPr>
        <w:ind w:left="284" w:hanging="284"/>
        <w:jc w:val="both"/>
        <w:rPr>
          <w:rStyle w:val="ListLabel1"/>
          <w:rFonts w:ascii="Times New Roman" w:hAnsi="Times New Roman" w:cs="Times New Roman"/>
          <w:sz w:val="26"/>
          <w:szCs w:val="26"/>
        </w:rPr>
      </w:pPr>
      <w:proofErr w:type="gramStart"/>
      <w:r w:rsidRPr="00C7640F">
        <w:rPr>
          <w:rStyle w:val="ListLabel1"/>
          <w:rFonts w:ascii="Times New Roman" w:hAnsi="Times New Roman" w:cs="Times New Roman"/>
          <w:sz w:val="26"/>
          <w:szCs w:val="26"/>
        </w:rPr>
        <w:t>уметь</w:t>
      </w:r>
      <w:proofErr w:type="gramEnd"/>
      <w:r w:rsidRPr="00C7640F">
        <w:rPr>
          <w:rStyle w:val="ListLabel1"/>
          <w:rFonts w:ascii="Times New Roman" w:hAnsi="Times New Roman" w:cs="Times New Roman"/>
          <w:sz w:val="26"/>
          <w:szCs w:val="26"/>
        </w:rPr>
        <w:t xml:space="preserve"> высказывать свое предположение (версию) на основе данного задания, уметь работать по предложенному учителем плану, а в дальнейшем уметь самостоятельно планировать свою деятельность;</w:t>
      </w:r>
    </w:p>
    <w:p w:rsidR="00C7640F" w:rsidRPr="00C7640F" w:rsidRDefault="00C7640F" w:rsidP="00C7640F">
      <w:pPr>
        <w:pStyle w:val="aa"/>
        <w:numPr>
          <w:ilvl w:val="0"/>
          <w:numId w:val="18"/>
        </w:numPr>
        <w:ind w:left="284" w:hanging="284"/>
        <w:jc w:val="both"/>
        <w:rPr>
          <w:rStyle w:val="ListLabel1"/>
          <w:rFonts w:ascii="Times New Roman" w:hAnsi="Times New Roman" w:cs="Times New Roman"/>
          <w:sz w:val="26"/>
          <w:szCs w:val="26"/>
        </w:rPr>
      </w:pPr>
      <w:proofErr w:type="gramStart"/>
      <w:r w:rsidRPr="00C7640F">
        <w:rPr>
          <w:rStyle w:val="ListLabel1"/>
          <w:rFonts w:ascii="Times New Roman" w:hAnsi="Times New Roman" w:cs="Times New Roman"/>
          <w:sz w:val="26"/>
          <w:szCs w:val="26"/>
        </w:rPr>
        <w:t>учиться</w:t>
      </w:r>
      <w:proofErr w:type="gramEnd"/>
      <w:r w:rsidRPr="00C7640F">
        <w:rPr>
          <w:rStyle w:val="ListLabel1"/>
          <w:rFonts w:ascii="Times New Roman" w:hAnsi="Times New Roman" w:cs="Times New Roman"/>
          <w:sz w:val="26"/>
          <w:szCs w:val="26"/>
        </w:rPr>
        <w:t xml:space="preserve"> совместно с учителем и другими воспитанниками давать эмоциональную оценку деятельности команды на занятии.</w:t>
      </w:r>
    </w:p>
    <w:p w:rsidR="00C7640F" w:rsidRPr="00C7640F" w:rsidRDefault="00C7640F" w:rsidP="00C7640F">
      <w:pPr>
        <w:pStyle w:val="aa"/>
        <w:jc w:val="both"/>
        <w:rPr>
          <w:rStyle w:val="ListLabel1"/>
          <w:rFonts w:ascii="Times New Roman" w:hAnsi="Times New Roman" w:cs="Times New Roman"/>
          <w:i/>
          <w:sz w:val="26"/>
          <w:szCs w:val="26"/>
          <w:u w:val="single"/>
        </w:rPr>
      </w:pPr>
      <w:r w:rsidRPr="00C7640F">
        <w:rPr>
          <w:rStyle w:val="ListLabel1"/>
          <w:rFonts w:ascii="Times New Roman" w:hAnsi="Times New Roman" w:cs="Times New Roman"/>
          <w:i/>
          <w:sz w:val="26"/>
          <w:szCs w:val="26"/>
          <w:u w:val="single"/>
        </w:rPr>
        <w:t>Познавательные УУД:</w:t>
      </w:r>
    </w:p>
    <w:p w:rsidR="00C7640F" w:rsidRPr="00C7640F" w:rsidRDefault="00C7640F" w:rsidP="00C7640F">
      <w:pPr>
        <w:pStyle w:val="aa"/>
        <w:numPr>
          <w:ilvl w:val="0"/>
          <w:numId w:val="19"/>
        </w:numPr>
        <w:ind w:left="284" w:hanging="284"/>
        <w:jc w:val="both"/>
        <w:rPr>
          <w:rStyle w:val="ListLabel1"/>
          <w:rFonts w:ascii="Times New Roman" w:hAnsi="Times New Roman" w:cs="Times New Roman"/>
          <w:sz w:val="26"/>
          <w:szCs w:val="26"/>
        </w:rPr>
      </w:pPr>
      <w:proofErr w:type="gramStart"/>
      <w:r w:rsidRPr="00C7640F">
        <w:rPr>
          <w:rStyle w:val="ListLabel1"/>
          <w:rFonts w:ascii="Times New Roman" w:hAnsi="Times New Roman" w:cs="Times New Roman"/>
          <w:sz w:val="26"/>
          <w:szCs w:val="26"/>
        </w:rPr>
        <w:t>добывать</w:t>
      </w:r>
      <w:proofErr w:type="gramEnd"/>
      <w:r w:rsidRPr="00C7640F">
        <w:rPr>
          <w:rStyle w:val="ListLabel1"/>
          <w:rFonts w:ascii="Times New Roman" w:hAnsi="Times New Roman" w:cs="Times New Roman"/>
          <w:sz w:val="26"/>
          <w:szCs w:val="26"/>
        </w:rPr>
        <w:t xml:space="preserve"> новые знания: находить ответы на вопросы, используя разные источники информации, свой жизненный опыт и информацию, полученную на занятии;</w:t>
      </w:r>
    </w:p>
    <w:p w:rsidR="00C7640F" w:rsidRPr="00C7640F" w:rsidRDefault="00C7640F" w:rsidP="00C7640F">
      <w:pPr>
        <w:pStyle w:val="aa"/>
        <w:numPr>
          <w:ilvl w:val="0"/>
          <w:numId w:val="19"/>
        </w:numPr>
        <w:ind w:left="284" w:hanging="284"/>
        <w:jc w:val="both"/>
        <w:rPr>
          <w:rStyle w:val="ListLabel1"/>
          <w:rFonts w:ascii="Times New Roman" w:hAnsi="Times New Roman" w:cs="Times New Roman"/>
          <w:sz w:val="26"/>
          <w:szCs w:val="26"/>
        </w:rPr>
      </w:pPr>
      <w:proofErr w:type="gramStart"/>
      <w:r w:rsidRPr="00C7640F">
        <w:rPr>
          <w:rStyle w:val="ListLabel1"/>
          <w:rFonts w:ascii="Times New Roman" w:hAnsi="Times New Roman" w:cs="Times New Roman"/>
          <w:sz w:val="26"/>
          <w:szCs w:val="26"/>
        </w:rPr>
        <w:t>перерабатывать</w:t>
      </w:r>
      <w:proofErr w:type="gramEnd"/>
      <w:r w:rsidRPr="00C7640F">
        <w:rPr>
          <w:rStyle w:val="ListLabel1"/>
          <w:rFonts w:ascii="Times New Roman" w:hAnsi="Times New Roman" w:cs="Times New Roman"/>
          <w:sz w:val="26"/>
          <w:szCs w:val="26"/>
        </w:rPr>
        <w:t xml:space="preserve"> полученную информацию: делать выводы в результате совместной работы всей команды.</w:t>
      </w:r>
    </w:p>
    <w:p w:rsidR="00C7640F" w:rsidRPr="00C7640F" w:rsidRDefault="00C7640F" w:rsidP="00C7640F">
      <w:pPr>
        <w:pStyle w:val="aa"/>
        <w:jc w:val="both"/>
        <w:rPr>
          <w:rStyle w:val="ListLabel1"/>
          <w:rFonts w:ascii="Times New Roman" w:hAnsi="Times New Roman" w:cs="Times New Roman"/>
          <w:i/>
          <w:sz w:val="26"/>
          <w:szCs w:val="26"/>
          <w:u w:val="single"/>
        </w:rPr>
      </w:pPr>
      <w:r w:rsidRPr="00C7640F">
        <w:rPr>
          <w:rStyle w:val="ListLabel1"/>
          <w:rFonts w:ascii="Times New Roman" w:hAnsi="Times New Roman" w:cs="Times New Roman"/>
          <w:i/>
          <w:sz w:val="26"/>
          <w:szCs w:val="26"/>
          <w:u w:val="single"/>
        </w:rPr>
        <w:t>Коммуникативные УУД:</w:t>
      </w:r>
    </w:p>
    <w:p w:rsidR="00C7640F" w:rsidRPr="00C7640F" w:rsidRDefault="00C7640F" w:rsidP="00C7640F">
      <w:pPr>
        <w:pStyle w:val="aa"/>
        <w:numPr>
          <w:ilvl w:val="0"/>
          <w:numId w:val="8"/>
        </w:numPr>
        <w:ind w:left="274" w:hanging="274"/>
        <w:jc w:val="both"/>
        <w:rPr>
          <w:rStyle w:val="ListLabel1"/>
          <w:rFonts w:ascii="Times New Roman" w:hAnsi="Times New Roman" w:cs="Times New Roman"/>
          <w:sz w:val="26"/>
          <w:szCs w:val="26"/>
        </w:rPr>
      </w:pPr>
      <w:proofErr w:type="gramStart"/>
      <w:r w:rsidRPr="00C7640F">
        <w:rPr>
          <w:rStyle w:val="ListLabel1"/>
          <w:rFonts w:ascii="Times New Roman" w:hAnsi="Times New Roman" w:cs="Times New Roman"/>
          <w:sz w:val="26"/>
          <w:szCs w:val="26"/>
        </w:rPr>
        <w:lastRenderedPageBreak/>
        <w:t>умение</w:t>
      </w:r>
      <w:proofErr w:type="gramEnd"/>
      <w:r w:rsidRPr="00C7640F">
        <w:rPr>
          <w:rStyle w:val="ListLabel1"/>
          <w:rFonts w:ascii="Times New Roman" w:hAnsi="Times New Roman" w:cs="Times New Roman"/>
          <w:sz w:val="26"/>
          <w:szCs w:val="26"/>
        </w:rPr>
        <w:t xml:space="preserve"> донести свою позицию до других: оформлять свою мысль. Слушать и понимать речь других;</w:t>
      </w:r>
    </w:p>
    <w:p w:rsidR="00C7640F" w:rsidRPr="00C7640F" w:rsidRDefault="00C7640F" w:rsidP="00C7640F">
      <w:pPr>
        <w:pStyle w:val="aa"/>
        <w:numPr>
          <w:ilvl w:val="0"/>
          <w:numId w:val="8"/>
        </w:numPr>
        <w:ind w:left="274" w:hanging="274"/>
        <w:jc w:val="both"/>
        <w:rPr>
          <w:rStyle w:val="ListLabel1"/>
          <w:rFonts w:ascii="Times New Roman" w:hAnsi="Times New Roman" w:cs="Times New Roman"/>
          <w:sz w:val="26"/>
          <w:szCs w:val="26"/>
        </w:rPr>
      </w:pPr>
      <w:proofErr w:type="gramStart"/>
      <w:r w:rsidRPr="00C7640F">
        <w:rPr>
          <w:rStyle w:val="ListLabel1"/>
          <w:rFonts w:ascii="Times New Roman" w:hAnsi="Times New Roman" w:cs="Times New Roman"/>
          <w:sz w:val="26"/>
          <w:szCs w:val="26"/>
        </w:rPr>
        <w:t>совместно</w:t>
      </w:r>
      <w:proofErr w:type="gramEnd"/>
      <w:r w:rsidRPr="00C7640F">
        <w:rPr>
          <w:rStyle w:val="ListLabel1"/>
          <w:rFonts w:ascii="Times New Roman" w:hAnsi="Times New Roman" w:cs="Times New Roman"/>
          <w:sz w:val="26"/>
          <w:szCs w:val="26"/>
        </w:rPr>
        <w:t xml:space="preserve"> договариваться о правилах общения и поведения в игре и следовать им;</w:t>
      </w:r>
    </w:p>
    <w:p w:rsidR="00C7640F" w:rsidRPr="00C7640F" w:rsidRDefault="00C7640F" w:rsidP="00C7640F">
      <w:pPr>
        <w:pStyle w:val="aa"/>
        <w:numPr>
          <w:ilvl w:val="0"/>
          <w:numId w:val="8"/>
        </w:numPr>
        <w:ind w:left="274" w:hanging="274"/>
        <w:jc w:val="both"/>
        <w:rPr>
          <w:rStyle w:val="ListLabel1"/>
          <w:rFonts w:ascii="Times New Roman" w:hAnsi="Times New Roman" w:cs="Times New Roman"/>
          <w:sz w:val="26"/>
          <w:szCs w:val="26"/>
        </w:rPr>
      </w:pPr>
      <w:proofErr w:type="gramStart"/>
      <w:r w:rsidRPr="00C7640F">
        <w:rPr>
          <w:rStyle w:val="ListLabel1"/>
          <w:rFonts w:ascii="Times New Roman" w:hAnsi="Times New Roman" w:cs="Times New Roman"/>
          <w:sz w:val="26"/>
          <w:szCs w:val="26"/>
        </w:rPr>
        <w:t>учиться</w:t>
      </w:r>
      <w:proofErr w:type="gramEnd"/>
      <w:r w:rsidRPr="00C7640F">
        <w:rPr>
          <w:rStyle w:val="ListLabel1"/>
          <w:rFonts w:ascii="Times New Roman" w:hAnsi="Times New Roman" w:cs="Times New Roman"/>
          <w:sz w:val="26"/>
          <w:szCs w:val="26"/>
        </w:rPr>
        <w:t xml:space="preserve"> выполнять различные роли в группе (лидера, исполнителя, критика).</w:t>
      </w:r>
    </w:p>
    <w:p w:rsidR="00C7640F" w:rsidRPr="00C7640F" w:rsidRDefault="00C7640F" w:rsidP="00C7640F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C7640F">
        <w:rPr>
          <w:rFonts w:ascii="Times New Roman" w:hAnsi="Times New Roman" w:cs="Times New Roman"/>
          <w:sz w:val="26"/>
          <w:szCs w:val="26"/>
          <w:lang w:eastAsia="ar-SA"/>
        </w:rPr>
        <w:t xml:space="preserve">В итоге реализации программы </w:t>
      </w:r>
      <w:r w:rsidRPr="00C7640F">
        <w:rPr>
          <w:rFonts w:ascii="Times New Roman" w:hAnsi="Times New Roman" w:cs="Times New Roman"/>
          <w:sz w:val="26"/>
          <w:szCs w:val="26"/>
        </w:rPr>
        <w:t>уча</w:t>
      </w:r>
      <w:r w:rsidRPr="00C7640F">
        <w:rPr>
          <w:rFonts w:ascii="Times New Roman" w:hAnsi="Times New Roman" w:cs="Times New Roman"/>
          <w:sz w:val="26"/>
          <w:szCs w:val="26"/>
          <w:lang w:eastAsia="ar-SA"/>
        </w:rPr>
        <w:t xml:space="preserve">щиеся </w:t>
      </w:r>
      <w:r w:rsidRPr="00C7640F">
        <w:rPr>
          <w:rFonts w:ascii="Times New Roman" w:hAnsi="Times New Roman" w:cs="Times New Roman"/>
          <w:b/>
          <w:bCs/>
          <w:i/>
          <w:sz w:val="26"/>
          <w:szCs w:val="26"/>
          <w:lang w:eastAsia="ar-SA"/>
        </w:rPr>
        <w:t>должны знать:</w:t>
      </w:r>
    </w:p>
    <w:p w:rsidR="00C7640F" w:rsidRPr="00C7640F" w:rsidRDefault="00C7640F" w:rsidP="00C7640F">
      <w:pPr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C764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историю</w:t>
      </w:r>
      <w:proofErr w:type="gramEnd"/>
      <w:r w:rsidRPr="00C764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возникновения и развития атлетической гимнастики в мире и России;</w:t>
      </w:r>
    </w:p>
    <w:p w:rsidR="00C7640F" w:rsidRPr="00C7640F" w:rsidRDefault="00C7640F" w:rsidP="00C7640F">
      <w:pPr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C764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название</w:t>
      </w:r>
      <w:proofErr w:type="gramEnd"/>
      <w:r w:rsidRPr="00C764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основных групп мышц и расположение их на своем теле;</w:t>
      </w:r>
    </w:p>
    <w:p w:rsidR="00C7640F" w:rsidRPr="00C7640F" w:rsidRDefault="00C7640F" w:rsidP="00C7640F">
      <w:pPr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C764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правила</w:t>
      </w:r>
      <w:proofErr w:type="gramEnd"/>
      <w:r w:rsidRPr="00C764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технического выполнения упражнений с различными отягощениями;</w:t>
      </w:r>
    </w:p>
    <w:p w:rsidR="00C7640F" w:rsidRPr="00C7640F" w:rsidRDefault="00C7640F" w:rsidP="00C7640F">
      <w:pPr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C764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основные</w:t>
      </w:r>
      <w:proofErr w:type="gramEnd"/>
      <w:r w:rsidRPr="00C764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понятия и терминологию атлетической гимнастики;</w:t>
      </w:r>
    </w:p>
    <w:p w:rsidR="00C7640F" w:rsidRPr="00C7640F" w:rsidRDefault="00C7640F" w:rsidP="00C7640F">
      <w:pPr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C764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способы</w:t>
      </w:r>
      <w:proofErr w:type="gramEnd"/>
      <w:r w:rsidRPr="00C764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контроля и оценки индивидуального физического развития и физической подготовленности;</w:t>
      </w:r>
    </w:p>
    <w:p w:rsidR="00C7640F" w:rsidRPr="00C7640F" w:rsidRDefault="00C7640F" w:rsidP="00C7640F">
      <w:pPr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C764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правила</w:t>
      </w:r>
      <w:proofErr w:type="gramEnd"/>
      <w:r w:rsidRPr="00C764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способы планирования системы индивидуальных занятий силовыми упражнениями.</w:t>
      </w:r>
    </w:p>
    <w:p w:rsidR="00C7640F" w:rsidRPr="00C7640F" w:rsidRDefault="00C7640F" w:rsidP="00C7640F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C7640F">
        <w:rPr>
          <w:rFonts w:ascii="Times New Roman" w:hAnsi="Times New Roman" w:cs="Times New Roman"/>
          <w:b/>
          <w:bCs/>
          <w:i/>
          <w:sz w:val="26"/>
          <w:szCs w:val="26"/>
          <w:lang w:eastAsia="ar-SA"/>
        </w:rPr>
        <w:t>Должны уметь:</w:t>
      </w:r>
    </w:p>
    <w:p w:rsidR="00C7640F" w:rsidRPr="00C7640F" w:rsidRDefault="00C7640F" w:rsidP="00C7640F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C764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выполнять</w:t>
      </w:r>
      <w:proofErr w:type="gramEnd"/>
      <w:r w:rsidRPr="00C764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индивидуально подобранные комплексы упражнений;</w:t>
      </w:r>
    </w:p>
    <w:p w:rsidR="00C7640F" w:rsidRPr="00C7640F" w:rsidRDefault="00C7640F" w:rsidP="00C7640F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C764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выполнять</w:t>
      </w:r>
      <w:proofErr w:type="gramEnd"/>
      <w:r w:rsidRPr="00C764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комплекс упражнений с применением отягощений (предельного и непредельного веса, динамического характера);</w:t>
      </w:r>
    </w:p>
    <w:p w:rsidR="00C7640F" w:rsidRPr="00C7640F" w:rsidRDefault="00C7640F" w:rsidP="00C7640F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C764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составлять  силовые</w:t>
      </w:r>
      <w:proofErr w:type="gramEnd"/>
      <w:r w:rsidRPr="00C764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комплексы (с гантелями, эспандерами, штангой, гирями);</w:t>
      </w:r>
    </w:p>
    <w:p w:rsidR="00C7640F" w:rsidRPr="00C7640F" w:rsidRDefault="00C7640F" w:rsidP="00C7640F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C764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выполнять</w:t>
      </w:r>
      <w:proofErr w:type="gramEnd"/>
      <w:r w:rsidRPr="00C764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толчок гири одной рукой и двух гирь от груди;</w:t>
      </w:r>
    </w:p>
    <w:p w:rsidR="00C7640F" w:rsidRPr="00C7640F" w:rsidRDefault="00C7640F" w:rsidP="00C7640F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C764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выполнять</w:t>
      </w:r>
      <w:proofErr w:type="gramEnd"/>
      <w:r w:rsidRPr="00C764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жим штанги от  груди;</w:t>
      </w:r>
    </w:p>
    <w:p w:rsidR="00C7640F" w:rsidRPr="00C7640F" w:rsidRDefault="00C7640F" w:rsidP="00C7640F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C764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выполнять</w:t>
      </w:r>
      <w:proofErr w:type="gramEnd"/>
      <w:r w:rsidRPr="00C764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толчок  двух гирь по длинному циклу;</w:t>
      </w:r>
    </w:p>
    <w:p w:rsidR="00C7640F" w:rsidRPr="00C7640F" w:rsidRDefault="00C7640F" w:rsidP="00C7640F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C764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выполнять</w:t>
      </w:r>
      <w:proofErr w:type="gramEnd"/>
      <w:r w:rsidRPr="00C764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приседания со штангой;</w:t>
      </w:r>
    </w:p>
    <w:p w:rsidR="00C7640F" w:rsidRPr="00C7640F" w:rsidRDefault="00C7640F" w:rsidP="00C7640F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C764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выполнять</w:t>
      </w:r>
      <w:proofErr w:type="gramEnd"/>
      <w:r w:rsidRPr="00C764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упражнения с преодолением веса собственного тела (отжимание в упоре лежа, отжимание на брусьях, подтягивание ног к перекладине, подтягивание в висе, сгибание и разгибание рук в упоре и т.п.);</w:t>
      </w:r>
    </w:p>
    <w:p w:rsidR="00C7640F" w:rsidRPr="00C7640F" w:rsidRDefault="00C7640F" w:rsidP="00C7640F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C764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выполнять</w:t>
      </w:r>
      <w:proofErr w:type="gramEnd"/>
      <w:r w:rsidRPr="00C764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упражнения с внешним сопротивлением: с отягощениями (гантелями, набивными мячами, штангой), с сопротивлением партнера,  с сопротивлением упругих предметов (эспандер, резиновый жгут);</w:t>
      </w:r>
    </w:p>
    <w:p w:rsidR="00C7640F" w:rsidRPr="00C7640F" w:rsidRDefault="00C7640F" w:rsidP="00C7640F">
      <w:pPr>
        <w:pStyle w:val="Standard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C764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выполнять</w:t>
      </w:r>
      <w:proofErr w:type="gramEnd"/>
      <w:r w:rsidRPr="00C764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упражнения на силовых тренажерах.</w:t>
      </w:r>
    </w:p>
    <w:p w:rsidR="00C7640F" w:rsidRDefault="00C7640F" w:rsidP="00C7640F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7640F" w:rsidRDefault="00C7640F" w:rsidP="00C7640F">
      <w:pPr>
        <w:spacing w:after="0" w:line="240" w:lineRule="auto"/>
        <w:contextualSpacing/>
        <w:jc w:val="center"/>
        <w:rPr>
          <w:rFonts w:ascii="Times New Roman" w:eastAsia="Times New Roman" w:hAnsi="Times New Roman" w:cs="&quot;Times New Roman&quot;"/>
          <w:b/>
          <w:sz w:val="26"/>
          <w:szCs w:val="26"/>
        </w:rPr>
      </w:pPr>
      <w:r w:rsidRPr="00C7640F">
        <w:rPr>
          <w:rFonts w:ascii="Times New Roman" w:eastAsia="Times New Roman" w:hAnsi="Times New Roman" w:cs="&quot;Times New Roman&quot;"/>
          <w:b/>
          <w:sz w:val="26"/>
          <w:szCs w:val="26"/>
        </w:rPr>
        <w:t>Материально – техническое обеспечение</w:t>
      </w:r>
    </w:p>
    <w:p w:rsidR="00C7640F" w:rsidRPr="00F70C5F" w:rsidRDefault="00C7640F" w:rsidP="00C7640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C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реализации данной программы в МАОУ СОШ №1 </w:t>
      </w:r>
      <w:proofErr w:type="gramStart"/>
      <w:r w:rsidRPr="00F70C5F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  необходимая</w:t>
      </w:r>
      <w:proofErr w:type="gramEnd"/>
      <w:r w:rsidRPr="00F70C5F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учебно-методическая  литература, что способствует качественно готовиться и проводить  учебный процесс.</w:t>
      </w:r>
    </w:p>
    <w:p w:rsidR="00C7640F" w:rsidRPr="00C7640F" w:rsidRDefault="00C7640F" w:rsidP="00C7640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Помещение – клуб отцов «Глава семьи – опора страны», где размещены:</w:t>
      </w:r>
    </w:p>
    <w:p w:rsidR="00C7640F" w:rsidRPr="00C7640F" w:rsidRDefault="00C7640F" w:rsidP="00C7640F">
      <w:pPr>
        <w:pStyle w:val="21"/>
        <w:widowControl w:val="0"/>
        <w:numPr>
          <w:ilvl w:val="0"/>
          <w:numId w:val="22"/>
        </w:numPr>
        <w:shd w:val="clear" w:color="auto" w:fill="auto"/>
        <w:tabs>
          <w:tab w:val="left" w:pos="851"/>
        </w:tabs>
        <w:spacing w:after="0" w:line="274" w:lineRule="exact"/>
        <w:ind w:left="284" w:hanging="284"/>
        <w:jc w:val="left"/>
        <w:rPr>
          <w:sz w:val="26"/>
          <w:szCs w:val="26"/>
        </w:rPr>
      </w:pPr>
      <w:proofErr w:type="gramStart"/>
      <w:r w:rsidRPr="00C7640F">
        <w:rPr>
          <w:sz w:val="26"/>
          <w:szCs w:val="26"/>
        </w:rPr>
        <w:t>штанга</w:t>
      </w:r>
      <w:proofErr w:type="gramEnd"/>
      <w:r w:rsidRPr="00C7640F">
        <w:rPr>
          <w:sz w:val="26"/>
          <w:szCs w:val="26"/>
        </w:rPr>
        <w:t>;</w:t>
      </w:r>
    </w:p>
    <w:p w:rsidR="00C7640F" w:rsidRPr="00C7640F" w:rsidRDefault="00C7640F" w:rsidP="00C7640F">
      <w:pPr>
        <w:pStyle w:val="21"/>
        <w:widowControl w:val="0"/>
        <w:numPr>
          <w:ilvl w:val="0"/>
          <w:numId w:val="22"/>
        </w:numPr>
        <w:shd w:val="clear" w:color="auto" w:fill="auto"/>
        <w:tabs>
          <w:tab w:val="left" w:pos="739"/>
        </w:tabs>
        <w:spacing w:after="0" w:line="293" w:lineRule="exact"/>
        <w:ind w:left="284" w:hanging="284"/>
        <w:jc w:val="left"/>
        <w:rPr>
          <w:sz w:val="26"/>
          <w:szCs w:val="26"/>
        </w:rPr>
      </w:pPr>
      <w:proofErr w:type="gramStart"/>
      <w:r w:rsidRPr="00C7640F">
        <w:rPr>
          <w:sz w:val="26"/>
          <w:szCs w:val="26"/>
        </w:rPr>
        <w:t>гантели</w:t>
      </w:r>
      <w:proofErr w:type="gramEnd"/>
      <w:r w:rsidRPr="00C7640F">
        <w:rPr>
          <w:sz w:val="26"/>
          <w:szCs w:val="26"/>
        </w:rPr>
        <w:t>;</w:t>
      </w:r>
    </w:p>
    <w:p w:rsidR="00C7640F" w:rsidRPr="00C7640F" w:rsidRDefault="00C7640F" w:rsidP="00C7640F">
      <w:pPr>
        <w:pStyle w:val="21"/>
        <w:widowControl w:val="0"/>
        <w:numPr>
          <w:ilvl w:val="0"/>
          <w:numId w:val="22"/>
        </w:numPr>
        <w:shd w:val="clear" w:color="auto" w:fill="auto"/>
        <w:tabs>
          <w:tab w:val="left" w:pos="739"/>
        </w:tabs>
        <w:spacing w:after="0" w:line="293" w:lineRule="exact"/>
        <w:ind w:left="284" w:hanging="284"/>
        <w:jc w:val="left"/>
        <w:rPr>
          <w:sz w:val="26"/>
          <w:szCs w:val="26"/>
        </w:rPr>
      </w:pPr>
      <w:proofErr w:type="gramStart"/>
      <w:r w:rsidRPr="00C7640F">
        <w:rPr>
          <w:sz w:val="26"/>
          <w:szCs w:val="26"/>
        </w:rPr>
        <w:t>наклонная</w:t>
      </w:r>
      <w:proofErr w:type="gramEnd"/>
      <w:r w:rsidRPr="00C7640F">
        <w:rPr>
          <w:sz w:val="26"/>
          <w:szCs w:val="26"/>
        </w:rPr>
        <w:t xml:space="preserve"> скамья для проработки мышц пресса;</w:t>
      </w:r>
    </w:p>
    <w:p w:rsidR="00C7640F" w:rsidRPr="00C7640F" w:rsidRDefault="00C7640F" w:rsidP="00C7640F">
      <w:pPr>
        <w:pStyle w:val="21"/>
        <w:widowControl w:val="0"/>
        <w:numPr>
          <w:ilvl w:val="0"/>
          <w:numId w:val="22"/>
        </w:numPr>
        <w:shd w:val="clear" w:color="auto" w:fill="auto"/>
        <w:tabs>
          <w:tab w:val="left" w:pos="739"/>
        </w:tabs>
        <w:spacing w:after="0" w:line="293" w:lineRule="exact"/>
        <w:ind w:left="284" w:hanging="284"/>
        <w:jc w:val="left"/>
        <w:rPr>
          <w:sz w:val="26"/>
          <w:szCs w:val="26"/>
        </w:rPr>
      </w:pPr>
      <w:proofErr w:type="gramStart"/>
      <w:r w:rsidRPr="00C7640F">
        <w:rPr>
          <w:sz w:val="26"/>
          <w:szCs w:val="26"/>
        </w:rPr>
        <w:t>скамья</w:t>
      </w:r>
      <w:proofErr w:type="gramEnd"/>
      <w:r w:rsidRPr="00C7640F">
        <w:rPr>
          <w:sz w:val="26"/>
          <w:szCs w:val="26"/>
        </w:rPr>
        <w:t xml:space="preserve"> для жима от груди;</w:t>
      </w:r>
    </w:p>
    <w:p w:rsidR="00C7640F" w:rsidRPr="00C7640F" w:rsidRDefault="00C7640F" w:rsidP="00C7640F">
      <w:pPr>
        <w:pStyle w:val="21"/>
        <w:widowControl w:val="0"/>
        <w:numPr>
          <w:ilvl w:val="0"/>
          <w:numId w:val="22"/>
        </w:numPr>
        <w:shd w:val="clear" w:color="auto" w:fill="auto"/>
        <w:tabs>
          <w:tab w:val="left" w:pos="739"/>
        </w:tabs>
        <w:spacing w:after="0" w:line="293" w:lineRule="exact"/>
        <w:ind w:left="284" w:hanging="284"/>
        <w:jc w:val="left"/>
        <w:rPr>
          <w:sz w:val="26"/>
          <w:szCs w:val="26"/>
        </w:rPr>
      </w:pPr>
      <w:proofErr w:type="gramStart"/>
      <w:r w:rsidRPr="00C7640F">
        <w:rPr>
          <w:sz w:val="26"/>
          <w:szCs w:val="26"/>
        </w:rPr>
        <w:t>стойка</w:t>
      </w:r>
      <w:proofErr w:type="gramEnd"/>
      <w:r w:rsidRPr="00C7640F">
        <w:rPr>
          <w:sz w:val="26"/>
          <w:szCs w:val="26"/>
        </w:rPr>
        <w:t xml:space="preserve"> для приседаний;</w:t>
      </w:r>
    </w:p>
    <w:p w:rsidR="00C7640F" w:rsidRPr="00C7640F" w:rsidRDefault="00C7640F" w:rsidP="00C7640F">
      <w:pPr>
        <w:pStyle w:val="21"/>
        <w:widowControl w:val="0"/>
        <w:numPr>
          <w:ilvl w:val="0"/>
          <w:numId w:val="22"/>
        </w:numPr>
        <w:shd w:val="clear" w:color="auto" w:fill="auto"/>
        <w:tabs>
          <w:tab w:val="left" w:pos="739"/>
        </w:tabs>
        <w:spacing w:after="0" w:line="293" w:lineRule="exact"/>
        <w:ind w:left="284" w:hanging="284"/>
        <w:jc w:val="left"/>
        <w:rPr>
          <w:sz w:val="26"/>
          <w:szCs w:val="26"/>
        </w:rPr>
      </w:pPr>
      <w:proofErr w:type="gramStart"/>
      <w:r w:rsidRPr="00C7640F">
        <w:rPr>
          <w:sz w:val="26"/>
          <w:szCs w:val="26"/>
        </w:rPr>
        <w:t>брусья</w:t>
      </w:r>
      <w:proofErr w:type="gramEnd"/>
      <w:r w:rsidRPr="00C7640F">
        <w:rPr>
          <w:sz w:val="26"/>
          <w:szCs w:val="26"/>
        </w:rPr>
        <w:t xml:space="preserve"> </w:t>
      </w:r>
      <w:r w:rsidRPr="00C7640F">
        <w:rPr>
          <w:rFonts w:cs="&quot;Times New Roman&quot;"/>
          <w:b/>
          <w:sz w:val="26"/>
          <w:szCs w:val="26"/>
        </w:rPr>
        <w:t>–</w:t>
      </w:r>
      <w:r w:rsidRPr="00C7640F">
        <w:rPr>
          <w:sz w:val="26"/>
          <w:szCs w:val="26"/>
        </w:rPr>
        <w:t xml:space="preserve"> перекладина;</w:t>
      </w:r>
    </w:p>
    <w:p w:rsidR="00C7640F" w:rsidRPr="00C7640F" w:rsidRDefault="00C7640F" w:rsidP="00C7640F">
      <w:pPr>
        <w:pStyle w:val="21"/>
        <w:widowControl w:val="0"/>
        <w:numPr>
          <w:ilvl w:val="0"/>
          <w:numId w:val="22"/>
        </w:numPr>
        <w:shd w:val="clear" w:color="auto" w:fill="auto"/>
        <w:tabs>
          <w:tab w:val="left" w:pos="739"/>
        </w:tabs>
        <w:spacing w:after="0" w:line="293" w:lineRule="exact"/>
        <w:ind w:left="284" w:hanging="284"/>
        <w:jc w:val="left"/>
        <w:rPr>
          <w:sz w:val="26"/>
          <w:szCs w:val="26"/>
        </w:rPr>
      </w:pPr>
      <w:proofErr w:type="gramStart"/>
      <w:r w:rsidRPr="00C7640F">
        <w:rPr>
          <w:sz w:val="26"/>
          <w:szCs w:val="26"/>
        </w:rPr>
        <w:t>перекладина</w:t>
      </w:r>
      <w:proofErr w:type="gramEnd"/>
      <w:r w:rsidRPr="00C7640F">
        <w:rPr>
          <w:sz w:val="26"/>
          <w:szCs w:val="26"/>
        </w:rPr>
        <w:t>;</w:t>
      </w:r>
    </w:p>
    <w:p w:rsidR="00C7640F" w:rsidRPr="00C7640F" w:rsidRDefault="00C7640F" w:rsidP="00C7640F">
      <w:pPr>
        <w:pStyle w:val="21"/>
        <w:widowControl w:val="0"/>
        <w:numPr>
          <w:ilvl w:val="0"/>
          <w:numId w:val="22"/>
        </w:numPr>
        <w:shd w:val="clear" w:color="auto" w:fill="auto"/>
        <w:tabs>
          <w:tab w:val="left" w:pos="739"/>
        </w:tabs>
        <w:spacing w:after="0" w:line="293" w:lineRule="exact"/>
        <w:ind w:left="284" w:hanging="284"/>
        <w:jc w:val="left"/>
        <w:rPr>
          <w:sz w:val="26"/>
          <w:szCs w:val="26"/>
        </w:rPr>
      </w:pPr>
      <w:proofErr w:type="gramStart"/>
      <w:r w:rsidRPr="00C7640F">
        <w:rPr>
          <w:sz w:val="26"/>
          <w:szCs w:val="26"/>
        </w:rPr>
        <w:t>гимнастическая</w:t>
      </w:r>
      <w:proofErr w:type="gramEnd"/>
      <w:r w:rsidRPr="00C7640F">
        <w:rPr>
          <w:sz w:val="26"/>
          <w:szCs w:val="26"/>
        </w:rPr>
        <w:t xml:space="preserve"> стенка;</w:t>
      </w:r>
    </w:p>
    <w:p w:rsidR="00C7640F" w:rsidRPr="00C7640F" w:rsidRDefault="00C7640F" w:rsidP="00C7640F">
      <w:pPr>
        <w:pStyle w:val="21"/>
        <w:widowControl w:val="0"/>
        <w:numPr>
          <w:ilvl w:val="0"/>
          <w:numId w:val="22"/>
        </w:numPr>
        <w:shd w:val="clear" w:color="auto" w:fill="auto"/>
        <w:tabs>
          <w:tab w:val="left" w:pos="739"/>
        </w:tabs>
        <w:spacing w:after="0" w:line="293" w:lineRule="exact"/>
        <w:ind w:left="284" w:hanging="284"/>
        <w:jc w:val="left"/>
        <w:rPr>
          <w:sz w:val="26"/>
          <w:szCs w:val="26"/>
        </w:rPr>
      </w:pPr>
      <w:proofErr w:type="gramStart"/>
      <w:r w:rsidRPr="00C7640F">
        <w:rPr>
          <w:sz w:val="26"/>
          <w:szCs w:val="26"/>
        </w:rPr>
        <w:t>эспандеры</w:t>
      </w:r>
      <w:proofErr w:type="gramEnd"/>
      <w:r w:rsidRPr="00C7640F">
        <w:rPr>
          <w:sz w:val="26"/>
          <w:szCs w:val="26"/>
        </w:rPr>
        <w:t>;</w:t>
      </w:r>
    </w:p>
    <w:p w:rsidR="00C7640F" w:rsidRPr="00C7640F" w:rsidRDefault="00C7640F" w:rsidP="00C7640F">
      <w:pPr>
        <w:pStyle w:val="21"/>
        <w:widowControl w:val="0"/>
        <w:numPr>
          <w:ilvl w:val="0"/>
          <w:numId w:val="22"/>
        </w:numPr>
        <w:shd w:val="clear" w:color="auto" w:fill="auto"/>
        <w:tabs>
          <w:tab w:val="left" w:pos="739"/>
        </w:tabs>
        <w:spacing w:after="0" w:line="293" w:lineRule="exact"/>
        <w:ind w:left="284" w:hanging="284"/>
        <w:jc w:val="left"/>
        <w:rPr>
          <w:sz w:val="26"/>
          <w:szCs w:val="26"/>
        </w:rPr>
      </w:pPr>
      <w:proofErr w:type="gramStart"/>
      <w:r w:rsidRPr="00C7640F">
        <w:rPr>
          <w:sz w:val="26"/>
          <w:szCs w:val="26"/>
        </w:rPr>
        <w:lastRenderedPageBreak/>
        <w:t>тренажеры</w:t>
      </w:r>
      <w:proofErr w:type="gramEnd"/>
      <w:r w:rsidRPr="00C7640F">
        <w:rPr>
          <w:sz w:val="26"/>
          <w:szCs w:val="26"/>
        </w:rPr>
        <w:t>;</w:t>
      </w:r>
    </w:p>
    <w:p w:rsidR="00C7640F" w:rsidRPr="00C7640F" w:rsidRDefault="00C7640F" w:rsidP="00C7640F">
      <w:pPr>
        <w:pStyle w:val="Standard"/>
        <w:numPr>
          <w:ilvl w:val="0"/>
          <w:numId w:val="22"/>
        </w:numPr>
        <w:spacing w:after="0" w:line="240" w:lineRule="auto"/>
        <w:ind w:left="284" w:hanging="284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C7640F">
        <w:rPr>
          <w:rFonts w:ascii="Times New Roman" w:hAnsi="Times New Roman" w:cs="Times New Roman"/>
          <w:bCs/>
          <w:sz w:val="26"/>
          <w:szCs w:val="26"/>
        </w:rPr>
        <w:t>набивные</w:t>
      </w:r>
      <w:proofErr w:type="gramEnd"/>
      <w:r w:rsidRPr="00C7640F">
        <w:rPr>
          <w:rFonts w:ascii="Times New Roman" w:hAnsi="Times New Roman" w:cs="Times New Roman"/>
          <w:bCs/>
          <w:sz w:val="26"/>
          <w:szCs w:val="26"/>
        </w:rPr>
        <w:t xml:space="preserve"> мячи;</w:t>
      </w:r>
    </w:p>
    <w:p w:rsidR="00C7640F" w:rsidRPr="00C7640F" w:rsidRDefault="00C7640F" w:rsidP="00C7640F">
      <w:pPr>
        <w:pStyle w:val="Standard"/>
        <w:numPr>
          <w:ilvl w:val="0"/>
          <w:numId w:val="22"/>
        </w:numPr>
        <w:spacing w:after="0" w:line="240" w:lineRule="auto"/>
        <w:ind w:left="284" w:hanging="284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C7640F">
        <w:rPr>
          <w:rFonts w:ascii="Times New Roman" w:hAnsi="Times New Roman" w:cs="Times New Roman"/>
          <w:bCs/>
          <w:sz w:val="26"/>
          <w:szCs w:val="26"/>
        </w:rPr>
        <w:t>скакалки</w:t>
      </w:r>
      <w:proofErr w:type="gramEnd"/>
      <w:r w:rsidRPr="00C7640F">
        <w:rPr>
          <w:rFonts w:ascii="Times New Roman" w:hAnsi="Times New Roman" w:cs="Times New Roman"/>
          <w:bCs/>
          <w:sz w:val="26"/>
          <w:szCs w:val="26"/>
        </w:rPr>
        <w:t>.</w:t>
      </w:r>
    </w:p>
    <w:p w:rsidR="00C7640F" w:rsidRDefault="00C7640F" w:rsidP="00C7640F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640F" w:rsidRPr="00C7640F" w:rsidRDefault="00C7640F" w:rsidP="00C7640F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764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Организационно-педагогические условия реализации Программы</w:t>
      </w:r>
    </w:p>
    <w:p w:rsidR="00C7640F" w:rsidRPr="00F70C5F" w:rsidRDefault="00C7640F" w:rsidP="00C76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70C5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Календарный учебный график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30"/>
        <w:gridCol w:w="1331"/>
        <w:gridCol w:w="1331"/>
        <w:gridCol w:w="1345"/>
        <w:gridCol w:w="1330"/>
        <w:gridCol w:w="1330"/>
        <w:gridCol w:w="1892"/>
      </w:tblGrid>
      <w:tr w:rsidR="00C7640F" w:rsidRPr="00F70C5F" w:rsidTr="00EE496E">
        <w:tc>
          <w:tcPr>
            <w:tcW w:w="1330" w:type="dxa"/>
          </w:tcPr>
          <w:p w:rsidR="00C7640F" w:rsidRPr="00F70C5F" w:rsidRDefault="00C7640F" w:rsidP="00A27F96">
            <w:pPr>
              <w:jc w:val="both"/>
              <w:rPr>
                <w:sz w:val="24"/>
                <w:szCs w:val="24"/>
              </w:rPr>
            </w:pPr>
            <w:r w:rsidRPr="00F70C5F">
              <w:rPr>
                <w:sz w:val="24"/>
                <w:szCs w:val="24"/>
              </w:rPr>
              <w:t>Год обучения</w:t>
            </w:r>
          </w:p>
        </w:tc>
        <w:tc>
          <w:tcPr>
            <w:tcW w:w="1331" w:type="dxa"/>
          </w:tcPr>
          <w:p w:rsidR="00C7640F" w:rsidRPr="00F70C5F" w:rsidRDefault="00C7640F" w:rsidP="00A27F96">
            <w:pPr>
              <w:jc w:val="both"/>
              <w:rPr>
                <w:sz w:val="24"/>
                <w:szCs w:val="24"/>
              </w:rPr>
            </w:pPr>
            <w:r w:rsidRPr="00F70C5F">
              <w:rPr>
                <w:sz w:val="24"/>
                <w:szCs w:val="24"/>
              </w:rPr>
              <w:t>Уровень обучения</w:t>
            </w:r>
          </w:p>
        </w:tc>
        <w:tc>
          <w:tcPr>
            <w:tcW w:w="1331" w:type="dxa"/>
          </w:tcPr>
          <w:p w:rsidR="00C7640F" w:rsidRPr="00F70C5F" w:rsidRDefault="00C7640F" w:rsidP="00A27F96">
            <w:pPr>
              <w:jc w:val="both"/>
              <w:rPr>
                <w:sz w:val="24"/>
                <w:szCs w:val="24"/>
              </w:rPr>
            </w:pPr>
            <w:r w:rsidRPr="00F70C5F">
              <w:rPr>
                <w:sz w:val="24"/>
                <w:szCs w:val="24"/>
              </w:rPr>
              <w:t>Начало занятий</w:t>
            </w:r>
          </w:p>
        </w:tc>
        <w:tc>
          <w:tcPr>
            <w:tcW w:w="1345" w:type="dxa"/>
          </w:tcPr>
          <w:p w:rsidR="00C7640F" w:rsidRPr="00F70C5F" w:rsidRDefault="00C7640F" w:rsidP="00A27F96">
            <w:pPr>
              <w:jc w:val="both"/>
              <w:rPr>
                <w:sz w:val="24"/>
                <w:szCs w:val="24"/>
              </w:rPr>
            </w:pPr>
            <w:r w:rsidRPr="00F70C5F">
              <w:rPr>
                <w:sz w:val="24"/>
                <w:szCs w:val="24"/>
              </w:rPr>
              <w:t>Окончание занятий</w:t>
            </w:r>
          </w:p>
        </w:tc>
        <w:tc>
          <w:tcPr>
            <w:tcW w:w="1330" w:type="dxa"/>
          </w:tcPr>
          <w:p w:rsidR="00C7640F" w:rsidRPr="00F70C5F" w:rsidRDefault="00C7640F" w:rsidP="00A27F96">
            <w:pPr>
              <w:jc w:val="both"/>
              <w:rPr>
                <w:sz w:val="24"/>
                <w:szCs w:val="24"/>
              </w:rPr>
            </w:pPr>
            <w:r w:rsidRPr="00F70C5F">
              <w:rPr>
                <w:sz w:val="24"/>
                <w:szCs w:val="24"/>
              </w:rPr>
              <w:t>Кол-во учебных недель</w:t>
            </w:r>
          </w:p>
        </w:tc>
        <w:tc>
          <w:tcPr>
            <w:tcW w:w="1330" w:type="dxa"/>
          </w:tcPr>
          <w:p w:rsidR="00C7640F" w:rsidRPr="00F70C5F" w:rsidRDefault="00C7640F" w:rsidP="00A27F96">
            <w:pPr>
              <w:jc w:val="both"/>
              <w:rPr>
                <w:sz w:val="24"/>
                <w:szCs w:val="24"/>
              </w:rPr>
            </w:pPr>
            <w:r w:rsidRPr="00F70C5F">
              <w:rPr>
                <w:sz w:val="24"/>
                <w:szCs w:val="24"/>
              </w:rPr>
              <w:t>Кол-во учебных часов (всего)</w:t>
            </w:r>
          </w:p>
        </w:tc>
        <w:tc>
          <w:tcPr>
            <w:tcW w:w="1892" w:type="dxa"/>
          </w:tcPr>
          <w:p w:rsidR="00C7640F" w:rsidRPr="00F70C5F" w:rsidRDefault="00C7640F" w:rsidP="00A27F96">
            <w:pPr>
              <w:jc w:val="both"/>
              <w:rPr>
                <w:sz w:val="24"/>
                <w:szCs w:val="24"/>
              </w:rPr>
            </w:pPr>
            <w:r w:rsidRPr="00F70C5F">
              <w:rPr>
                <w:sz w:val="24"/>
                <w:szCs w:val="24"/>
              </w:rPr>
              <w:t>Режим занятий</w:t>
            </w:r>
          </w:p>
        </w:tc>
      </w:tr>
      <w:tr w:rsidR="00C7640F" w:rsidRPr="00F70C5F" w:rsidTr="00EE496E">
        <w:tc>
          <w:tcPr>
            <w:tcW w:w="1330" w:type="dxa"/>
          </w:tcPr>
          <w:p w:rsidR="00C7640F" w:rsidRPr="00F70C5F" w:rsidRDefault="00C7640F" w:rsidP="00A27F96">
            <w:pPr>
              <w:jc w:val="both"/>
              <w:rPr>
                <w:sz w:val="24"/>
                <w:szCs w:val="24"/>
              </w:rPr>
            </w:pPr>
            <w:r w:rsidRPr="00F70C5F">
              <w:rPr>
                <w:sz w:val="24"/>
                <w:szCs w:val="24"/>
              </w:rPr>
              <w:t xml:space="preserve"> 1 год</w:t>
            </w:r>
          </w:p>
        </w:tc>
        <w:tc>
          <w:tcPr>
            <w:tcW w:w="1331" w:type="dxa"/>
          </w:tcPr>
          <w:p w:rsidR="00C7640F" w:rsidRPr="00F70C5F" w:rsidRDefault="00C7640F" w:rsidP="00A27F96">
            <w:pPr>
              <w:jc w:val="both"/>
              <w:rPr>
                <w:sz w:val="24"/>
                <w:szCs w:val="24"/>
              </w:rPr>
            </w:pPr>
            <w:proofErr w:type="gramStart"/>
            <w:r w:rsidRPr="00F70C5F">
              <w:rPr>
                <w:sz w:val="24"/>
                <w:szCs w:val="24"/>
              </w:rPr>
              <w:t>базовый</w:t>
            </w:r>
            <w:proofErr w:type="gramEnd"/>
          </w:p>
        </w:tc>
        <w:tc>
          <w:tcPr>
            <w:tcW w:w="1331" w:type="dxa"/>
          </w:tcPr>
          <w:p w:rsidR="00C7640F" w:rsidRPr="00F70C5F" w:rsidRDefault="00C7640F" w:rsidP="00A27F96">
            <w:pPr>
              <w:jc w:val="both"/>
              <w:rPr>
                <w:sz w:val="24"/>
                <w:szCs w:val="24"/>
              </w:rPr>
            </w:pPr>
            <w:r w:rsidRPr="00F70C5F">
              <w:rPr>
                <w:sz w:val="24"/>
                <w:szCs w:val="24"/>
              </w:rPr>
              <w:t>Сентябрь 2024</w:t>
            </w:r>
          </w:p>
        </w:tc>
        <w:tc>
          <w:tcPr>
            <w:tcW w:w="1345" w:type="dxa"/>
          </w:tcPr>
          <w:p w:rsidR="00C7640F" w:rsidRPr="00F70C5F" w:rsidRDefault="00C7640F" w:rsidP="00A27F96">
            <w:pPr>
              <w:jc w:val="both"/>
              <w:rPr>
                <w:sz w:val="24"/>
                <w:szCs w:val="24"/>
              </w:rPr>
            </w:pPr>
            <w:r w:rsidRPr="00F70C5F">
              <w:rPr>
                <w:sz w:val="24"/>
                <w:szCs w:val="24"/>
              </w:rPr>
              <w:t>Май 2025</w:t>
            </w:r>
          </w:p>
        </w:tc>
        <w:tc>
          <w:tcPr>
            <w:tcW w:w="1330" w:type="dxa"/>
          </w:tcPr>
          <w:p w:rsidR="00C7640F" w:rsidRPr="00F70C5F" w:rsidRDefault="00C7640F" w:rsidP="00A27F96">
            <w:pPr>
              <w:jc w:val="both"/>
              <w:rPr>
                <w:sz w:val="24"/>
                <w:szCs w:val="24"/>
              </w:rPr>
            </w:pPr>
            <w:r w:rsidRPr="00F70C5F">
              <w:rPr>
                <w:sz w:val="24"/>
                <w:szCs w:val="24"/>
              </w:rPr>
              <w:t>34</w:t>
            </w:r>
          </w:p>
        </w:tc>
        <w:tc>
          <w:tcPr>
            <w:tcW w:w="1330" w:type="dxa"/>
          </w:tcPr>
          <w:p w:rsidR="00C7640F" w:rsidRPr="00F70C5F" w:rsidRDefault="00C7640F" w:rsidP="00A27F96">
            <w:pPr>
              <w:jc w:val="both"/>
              <w:rPr>
                <w:sz w:val="24"/>
                <w:szCs w:val="24"/>
              </w:rPr>
            </w:pPr>
            <w:r w:rsidRPr="00F70C5F">
              <w:rPr>
                <w:sz w:val="24"/>
                <w:szCs w:val="24"/>
              </w:rPr>
              <w:t>68</w:t>
            </w:r>
          </w:p>
        </w:tc>
        <w:tc>
          <w:tcPr>
            <w:tcW w:w="1892" w:type="dxa"/>
          </w:tcPr>
          <w:p w:rsidR="00C7640F" w:rsidRPr="00F70C5F" w:rsidRDefault="00C7640F" w:rsidP="00A27F96">
            <w:pPr>
              <w:rPr>
                <w:sz w:val="24"/>
                <w:szCs w:val="24"/>
              </w:rPr>
            </w:pPr>
            <w:r w:rsidRPr="00F70C5F">
              <w:rPr>
                <w:sz w:val="24"/>
                <w:szCs w:val="24"/>
              </w:rPr>
              <w:t>1 час 2 раза в неделю</w:t>
            </w:r>
          </w:p>
        </w:tc>
      </w:tr>
    </w:tbl>
    <w:p w:rsidR="00C7640F" w:rsidRPr="00C7640F" w:rsidRDefault="00C7640F" w:rsidP="00C76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bookmarkStart w:id="1" w:name="_Hlk55658284"/>
      <w:r w:rsidRPr="00C7640F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Кадровое обеспечение </w:t>
      </w:r>
    </w:p>
    <w:p w:rsidR="00C7640F" w:rsidRPr="00C7640F" w:rsidRDefault="00C7640F" w:rsidP="00C76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C5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Программу реализует педагогический работник, имеющий высшее образование (в том числе по направлению, соответствующему направлению данной дополнительной общеобразовательной программы) и отвечающий квалификационным требованиям, указанным в квалификационных справочниках и (или) профессиональным стандартам.</w:t>
      </w:r>
      <w:bookmarkEnd w:id="1"/>
    </w:p>
    <w:p w:rsidR="00C7640F" w:rsidRPr="00C7640F" w:rsidRDefault="00C7640F" w:rsidP="00C7640F">
      <w:pPr>
        <w:pStyle w:val="Standard"/>
        <w:spacing w:after="0" w:line="240" w:lineRule="auto"/>
        <w:jc w:val="both"/>
        <w:rPr>
          <w:rFonts w:ascii="Times New Roman" w:eastAsia="Times New Roman" w:hAnsi="Times New Roman" w:cs="&quot;Times New Roman&quot;"/>
          <w:b/>
          <w:sz w:val="26"/>
          <w:szCs w:val="26"/>
        </w:rPr>
      </w:pPr>
      <w:r w:rsidRPr="00C7640F">
        <w:rPr>
          <w:rFonts w:ascii="Times New Roman" w:eastAsia="Times New Roman" w:hAnsi="Times New Roman" w:cs="&quot;Times New Roman&quot;"/>
          <w:b/>
          <w:sz w:val="26"/>
          <w:szCs w:val="26"/>
        </w:rPr>
        <w:t>Список используемой литературы</w:t>
      </w:r>
    </w:p>
    <w:p w:rsidR="00C7640F" w:rsidRPr="00C7640F" w:rsidRDefault="00C7640F" w:rsidP="00C7640F">
      <w:pPr>
        <w:pStyle w:val="Standard"/>
        <w:spacing w:after="0" w:line="240" w:lineRule="auto"/>
        <w:jc w:val="both"/>
        <w:rPr>
          <w:rFonts w:ascii="Times New Roman" w:eastAsia="Times New Roman" w:hAnsi="Times New Roman" w:cs="&quot;Times New Roman&quot;"/>
          <w:b/>
          <w:sz w:val="26"/>
          <w:szCs w:val="26"/>
        </w:rPr>
      </w:pPr>
    </w:p>
    <w:p w:rsidR="00C7640F" w:rsidRPr="00C7640F" w:rsidRDefault="00C7640F" w:rsidP="00C7640F">
      <w:pPr>
        <w:pStyle w:val="21"/>
        <w:widowControl w:val="0"/>
        <w:numPr>
          <w:ilvl w:val="0"/>
          <w:numId w:val="23"/>
        </w:numPr>
        <w:shd w:val="clear" w:color="auto" w:fill="auto"/>
        <w:tabs>
          <w:tab w:val="left" w:pos="343"/>
        </w:tabs>
        <w:spacing w:after="0" w:line="274" w:lineRule="exact"/>
        <w:ind w:left="284" w:hanging="284"/>
        <w:jc w:val="both"/>
        <w:rPr>
          <w:sz w:val="26"/>
          <w:szCs w:val="26"/>
        </w:rPr>
      </w:pPr>
      <w:proofErr w:type="spellStart"/>
      <w:r w:rsidRPr="00C7640F">
        <w:rPr>
          <w:sz w:val="26"/>
          <w:szCs w:val="26"/>
        </w:rPr>
        <w:t>Вайнбаум</w:t>
      </w:r>
      <w:proofErr w:type="spellEnd"/>
      <w:r w:rsidRPr="00C7640F">
        <w:rPr>
          <w:sz w:val="26"/>
          <w:szCs w:val="26"/>
        </w:rPr>
        <w:t xml:space="preserve"> Я.С., "Дозирование физической нагрузки школьников", </w:t>
      </w:r>
      <w:r w:rsidRPr="00C7640F">
        <w:rPr>
          <w:rFonts w:cs="&quot;Times New Roman&quot;"/>
          <w:b/>
          <w:sz w:val="26"/>
          <w:szCs w:val="26"/>
        </w:rPr>
        <w:t>–</w:t>
      </w:r>
      <w:r w:rsidRPr="00C7640F">
        <w:rPr>
          <w:sz w:val="26"/>
          <w:szCs w:val="26"/>
        </w:rPr>
        <w:t xml:space="preserve"> М.: Просвещение, 1991;</w:t>
      </w:r>
    </w:p>
    <w:p w:rsidR="00C7640F" w:rsidRPr="00C7640F" w:rsidRDefault="00C7640F" w:rsidP="00C7640F">
      <w:pPr>
        <w:pStyle w:val="21"/>
        <w:widowControl w:val="0"/>
        <w:numPr>
          <w:ilvl w:val="0"/>
          <w:numId w:val="23"/>
        </w:numPr>
        <w:shd w:val="clear" w:color="auto" w:fill="auto"/>
        <w:tabs>
          <w:tab w:val="left" w:pos="354"/>
        </w:tabs>
        <w:spacing w:after="0" w:line="274" w:lineRule="exact"/>
        <w:ind w:left="284" w:hanging="284"/>
        <w:jc w:val="both"/>
        <w:rPr>
          <w:sz w:val="26"/>
          <w:szCs w:val="26"/>
        </w:rPr>
      </w:pPr>
      <w:proofErr w:type="spellStart"/>
      <w:r w:rsidRPr="00C7640F">
        <w:rPr>
          <w:sz w:val="26"/>
          <w:szCs w:val="26"/>
        </w:rPr>
        <w:t>Говердовский</w:t>
      </w:r>
      <w:proofErr w:type="spellEnd"/>
      <w:r w:rsidRPr="00C7640F">
        <w:rPr>
          <w:sz w:val="26"/>
          <w:szCs w:val="26"/>
        </w:rPr>
        <w:t xml:space="preserve"> Ю.К., "Техника гимнастических упражнений", </w:t>
      </w:r>
      <w:r w:rsidRPr="00C7640F">
        <w:rPr>
          <w:rFonts w:cs="&quot;Times New Roman&quot;"/>
          <w:b/>
          <w:sz w:val="26"/>
          <w:szCs w:val="26"/>
        </w:rPr>
        <w:t>–</w:t>
      </w:r>
      <w:r w:rsidRPr="00C7640F">
        <w:rPr>
          <w:sz w:val="26"/>
          <w:szCs w:val="26"/>
        </w:rPr>
        <w:t xml:space="preserve"> М.: </w:t>
      </w:r>
      <w:proofErr w:type="spellStart"/>
      <w:r w:rsidRPr="00C7640F">
        <w:rPr>
          <w:sz w:val="26"/>
          <w:szCs w:val="26"/>
        </w:rPr>
        <w:t>ФиС</w:t>
      </w:r>
      <w:proofErr w:type="spellEnd"/>
      <w:r w:rsidRPr="00C7640F">
        <w:rPr>
          <w:sz w:val="26"/>
          <w:szCs w:val="26"/>
        </w:rPr>
        <w:t>, 1986;</w:t>
      </w:r>
    </w:p>
    <w:p w:rsidR="00C7640F" w:rsidRPr="00C7640F" w:rsidRDefault="00C7640F" w:rsidP="00C7640F">
      <w:pPr>
        <w:pStyle w:val="21"/>
        <w:widowControl w:val="0"/>
        <w:numPr>
          <w:ilvl w:val="0"/>
          <w:numId w:val="23"/>
        </w:numPr>
        <w:shd w:val="clear" w:color="auto" w:fill="auto"/>
        <w:tabs>
          <w:tab w:val="left" w:pos="354"/>
        </w:tabs>
        <w:spacing w:after="0" w:line="274" w:lineRule="exact"/>
        <w:ind w:left="284" w:hanging="284"/>
        <w:jc w:val="both"/>
        <w:rPr>
          <w:sz w:val="26"/>
          <w:szCs w:val="26"/>
        </w:rPr>
      </w:pPr>
      <w:proofErr w:type="spellStart"/>
      <w:r w:rsidRPr="00C7640F">
        <w:rPr>
          <w:sz w:val="26"/>
          <w:szCs w:val="26"/>
        </w:rPr>
        <w:t>Должиков</w:t>
      </w:r>
      <w:proofErr w:type="spellEnd"/>
      <w:r w:rsidRPr="00C7640F">
        <w:rPr>
          <w:sz w:val="26"/>
          <w:szCs w:val="26"/>
        </w:rPr>
        <w:t xml:space="preserve"> И.И., "Планирование уроков физической культуры 1</w:t>
      </w:r>
      <w:r w:rsidRPr="00C7640F">
        <w:rPr>
          <w:rFonts w:cs="&quot;Times New Roman&quot;"/>
          <w:b/>
          <w:sz w:val="26"/>
          <w:szCs w:val="26"/>
        </w:rPr>
        <w:t>–</w:t>
      </w:r>
      <w:r w:rsidRPr="00C7640F">
        <w:rPr>
          <w:sz w:val="26"/>
          <w:szCs w:val="26"/>
        </w:rPr>
        <w:t xml:space="preserve">11 классов", </w:t>
      </w:r>
      <w:r w:rsidRPr="00C7640F">
        <w:rPr>
          <w:rFonts w:cs="&quot;Times New Roman&quot;"/>
          <w:b/>
          <w:sz w:val="26"/>
          <w:szCs w:val="26"/>
        </w:rPr>
        <w:t>–</w:t>
      </w:r>
      <w:r w:rsidRPr="00C7640F">
        <w:rPr>
          <w:sz w:val="26"/>
          <w:szCs w:val="26"/>
        </w:rPr>
        <w:t xml:space="preserve"> М., 1998;</w:t>
      </w:r>
    </w:p>
    <w:p w:rsidR="00C7640F" w:rsidRPr="00C7640F" w:rsidRDefault="00C7640F" w:rsidP="00C7640F">
      <w:pPr>
        <w:pStyle w:val="21"/>
        <w:widowControl w:val="0"/>
        <w:numPr>
          <w:ilvl w:val="0"/>
          <w:numId w:val="23"/>
        </w:numPr>
        <w:shd w:val="clear" w:color="auto" w:fill="auto"/>
        <w:tabs>
          <w:tab w:val="left" w:pos="354"/>
        </w:tabs>
        <w:spacing w:after="0" w:line="274" w:lineRule="exact"/>
        <w:ind w:left="284" w:hanging="284"/>
        <w:jc w:val="both"/>
        <w:rPr>
          <w:sz w:val="26"/>
          <w:szCs w:val="26"/>
        </w:rPr>
      </w:pPr>
      <w:r w:rsidRPr="00C7640F">
        <w:rPr>
          <w:sz w:val="26"/>
          <w:szCs w:val="26"/>
        </w:rPr>
        <w:t xml:space="preserve">Железняк Ю.Д., "Педагогическое </w:t>
      </w:r>
      <w:proofErr w:type="spellStart"/>
      <w:r w:rsidRPr="00C7640F">
        <w:rPr>
          <w:sz w:val="26"/>
          <w:szCs w:val="26"/>
        </w:rPr>
        <w:t>физкультурно</w:t>
      </w:r>
      <w:proofErr w:type="spellEnd"/>
      <w:r w:rsidRPr="00C7640F">
        <w:rPr>
          <w:sz w:val="26"/>
          <w:szCs w:val="26"/>
        </w:rPr>
        <w:t xml:space="preserve"> </w:t>
      </w:r>
      <w:r w:rsidRPr="00C7640F">
        <w:rPr>
          <w:rFonts w:cs="&quot;Times New Roman&quot;"/>
          <w:b/>
          <w:sz w:val="26"/>
          <w:szCs w:val="26"/>
        </w:rPr>
        <w:t>–</w:t>
      </w:r>
      <w:r w:rsidRPr="00C7640F">
        <w:rPr>
          <w:sz w:val="26"/>
          <w:szCs w:val="26"/>
        </w:rPr>
        <w:t xml:space="preserve"> спортивное совершенствование", </w:t>
      </w:r>
      <w:r w:rsidRPr="00C7640F">
        <w:rPr>
          <w:rFonts w:cs="&quot;Times New Roman&quot;"/>
          <w:b/>
          <w:sz w:val="26"/>
          <w:szCs w:val="26"/>
        </w:rPr>
        <w:t>–</w:t>
      </w:r>
      <w:r w:rsidRPr="00C7640F">
        <w:rPr>
          <w:sz w:val="26"/>
          <w:szCs w:val="26"/>
        </w:rPr>
        <w:t xml:space="preserve"> М., 2002;</w:t>
      </w:r>
    </w:p>
    <w:p w:rsidR="00C7640F" w:rsidRPr="00C7640F" w:rsidRDefault="00C7640F" w:rsidP="00C7640F">
      <w:pPr>
        <w:pStyle w:val="21"/>
        <w:widowControl w:val="0"/>
        <w:numPr>
          <w:ilvl w:val="0"/>
          <w:numId w:val="23"/>
        </w:numPr>
        <w:shd w:val="clear" w:color="auto" w:fill="auto"/>
        <w:tabs>
          <w:tab w:val="left" w:pos="354"/>
        </w:tabs>
        <w:spacing w:after="0" w:line="274" w:lineRule="exact"/>
        <w:ind w:left="284" w:hanging="284"/>
        <w:jc w:val="both"/>
        <w:rPr>
          <w:sz w:val="26"/>
          <w:szCs w:val="26"/>
        </w:rPr>
      </w:pPr>
      <w:r w:rsidRPr="00C7640F">
        <w:rPr>
          <w:sz w:val="26"/>
          <w:szCs w:val="26"/>
        </w:rPr>
        <w:t xml:space="preserve">Зайцев Г.К., Зайцев А.Г., "Твое здоровье. Укрепление организма", </w:t>
      </w:r>
      <w:r w:rsidRPr="00C7640F">
        <w:rPr>
          <w:rFonts w:cs="&quot;Times New Roman&quot;"/>
          <w:b/>
          <w:sz w:val="26"/>
          <w:szCs w:val="26"/>
        </w:rPr>
        <w:t>–</w:t>
      </w:r>
      <w:r w:rsidRPr="00C7640F">
        <w:rPr>
          <w:sz w:val="26"/>
          <w:szCs w:val="26"/>
        </w:rPr>
        <w:t xml:space="preserve"> </w:t>
      </w:r>
      <w:proofErr w:type="gramStart"/>
      <w:r w:rsidRPr="00C7640F">
        <w:rPr>
          <w:sz w:val="26"/>
          <w:szCs w:val="26"/>
        </w:rPr>
        <w:t>СПб.:</w:t>
      </w:r>
      <w:proofErr w:type="gramEnd"/>
      <w:r w:rsidRPr="00C7640F">
        <w:rPr>
          <w:sz w:val="26"/>
          <w:szCs w:val="26"/>
        </w:rPr>
        <w:t xml:space="preserve"> </w:t>
      </w:r>
      <w:proofErr w:type="spellStart"/>
      <w:r w:rsidRPr="00C7640F">
        <w:rPr>
          <w:sz w:val="26"/>
          <w:szCs w:val="26"/>
        </w:rPr>
        <w:t>Детство</w:t>
      </w:r>
      <w:r w:rsidRPr="00C7640F">
        <w:rPr>
          <w:sz w:val="26"/>
          <w:szCs w:val="26"/>
        </w:rPr>
        <w:softHyphen/>
        <w:t>пресс</w:t>
      </w:r>
      <w:proofErr w:type="spellEnd"/>
      <w:r w:rsidRPr="00C7640F">
        <w:rPr>
          <w:sz w:val="26"/>
          <w:szCs w:val="26"/>
        </w:rPr>
        <w:t>, 2000;</w:t>
      </w:r>
    </w:p>
    <w:p w:rsidR="00C7640F" w:rsidRPr="00C7640F" w:rsidRDefault="00C7640F" w:rsidP="00C7640F">
      <w:pPr>
        <w:pStyle w:val="21"/>
        <w:widowControl w:val="0"/>
        <w:numPr>
          <w:ilvl w:val="0"/>
          <w:numId w:val="23"/>
        </w:numPr>
        <w:shd w:val="clear" w:color="auto" w:fill="auto"/>
        <w:tabs>
          <w:tab w:val="left" w:pos="354"/>
        </w:tabs>
        <w:spacing w:after="0" w:line="274" w:lineRule="exact"/>
        <w:ind w:left="284" w:hanging="284"/>
        <w:jc w:val="both"/>
        <w:rPr>
          <w:sz w:val="26"/>
          <w:szCs w:val="26"/>
        </w:rPr>
      </w:pPr>
      <w:r w:rsidRPr="00C7640F">
        <w:rPr>
          <w:sz w:val="26"/>
          <w:szCs w:val="26"/>
        </w:rPr>
        <w:t xml:space="preserve">Зверева М.С., "Программы для ДЮСШ и образовательных школ. Спортивные кружки и секции", </w:t>
      </w:r>
      <w:r w:rsidRPr="00C7640F">
        <w:rPr>
          <w:rFonts w:cs="&quot;Times New Roman&quot;"/>
          <w:b/>
          <w:sz w:val="26"/>
          <w:szCs w:val="26"/>
        </w:rPr>
        <w:t>–</w:t>
      </w:r>
      <w:r w:rsidRPr="00C7640F">
        <w:rPr>
          <w:sz w:val="26"/>
          <w:szCs w:val="26"/>
        </w:rPr>
        <w:t xml:space="preserve"> М.: Просвещение, 1986;</w:t>
      </w:r>
    </w:p>
    <w:p w:rsidR="00C7640F" w:rsidRPr="00C7640F" w:rsidRDefault="00C7640F" w:rsidP="00C7640F">
      <w:pPr>
        <w:pStyle w:val="21"/>
        <w:widowControl w:val="0"/>
        <w:numPr>
          <w:ilvl w:val="0"/>
          <w:numId w:val="23"/>
        </w:numPr>
        <w:shd w:val="clear" w:color="auto" w:fill="auto"/>
        <w:tabs>
          <w:tab w:val="left" w:pos="354"/>
        </w:tabs>
        <w:spacing w:after="0" w:line="274" w:lineRule="exact"/>
        <w:ind w:left="284" w:hanging="284"/>
        <w:jc w:val="both"/>
        <w:rPr>
          <w:sz w:val="26"/>
          <w:szCs w:val="26"/>
        </w:rPr>
      </w:pPr>
      <w:r w:rsidRPr="00C7640F">
        <w:rPr>
          <w:sz w:val="26"/>
          <w:szCs w:val="26"/>
        </w:rPr>
        <w:t>Иванова Н.П., "Содержание, организация и методика проведения тренировочных занятий в тренажном зале для учащихся 9</w:t>
      </w:r>
      <w:r w:rsidRPr="00C7640F">
        <w:rPr>
          <w:rFonts w:cs="&quot;Times New Roman&quot;"/>
          <w:b/>
          <w:sz w:val="26"/>
          <w:szCs w:val="26"/>
        </w:rPr>
        <w:t>–</w:t>
      </w:r>
      <w:r w:rsidRPr="00C7640F">
        <w:rPr>
          <w:sz w:val="26"/>
          <w:szCs w:val="26"/>
        </w:rPr>
        <w:t xml:space="preserve">11 классов", </w:t>
      </w:r>
      <w:r w:rsidRPr="00C7640F">
        <w:rPr>
          <w:rFonts w:cs="&quot;Times New Roman&quot;"/>
          <w:b/>
          <w:sz w:val="26"/>
          <w:szCs w:val="26"/>
        </w:rPr>
        <w:t>–</w:t>
      </w:r>
      <w:r w:rsidRPr="00C7640F">
        <w:rPr>
          <w:sz w:val="26"/>
          <w:szCs w:val="26"/>
        </w:rPr>
        <w:t xml:space="preserve"> </w:t>
      </w:r>
      <w:proofErr w:type="spellStart"/>
      <w:r w:rsidRPr="00C7640F">
        <w:rPr>
          <w:sz w:val="26"/>
          <w:szCs w:val="26"/>
        </w:rPr>
        <w:t>Южно</w:t>
      </w:r>
      <w:proofErr w:type="spellEnd"/>
      <w:r w:rsidRPr="00C7640F">
        <w:rPr>
          <w:rFonts w:cs="&quot;Times New Roman&quot;"/>
          <w:b/>
          <w:sz w:val="26"/>
          <w:szCs w:val="26"/>
        </w:rPr>
        <w:t>–</w:t>
      </w:r>
      <w:r w:rsidRPr="00C7640F">
        <w:rPr>
          <w:sz w:val="26"/>
          <w:szCs w:val="26"/>
        </w:rPr>
        <w:t>Сахалинск, 2010;</w:t>
      </w:r>
    </w:p>
    <w:p w:rsidR="00C7640F" w:rsidRPr="00C7640F" w:rsidRDefault="00C7640F" w:rsidP="00C7640F">
      <w:pPr>
        <w:pStyle w:val="21"/>
        <w:widowControl w:val="0"/>
        <w:numPr>
          <w:ilvl w:val="0"/>
          <w:numId w:val="23"/>
        </w:numPr>
        <w:shd w:val="clear" w:color="auto" w:fill="auto"/>
        <w:tabs>
          <w:tab w:val="left" w:pos="354"/>
        </w:tabs>
        <w:spacing w:after="0" w:line="274" w:lineRule="exact"/>
        <w:ind w:left="284" w:hanging="284"/>
        <w:jc w:val="both"/>
        <w:rPr>
          <w:sz w:val="26"/>
          <w:szCs w:val="26"/>
        </w:rPr>
      </w:pPr>
      <w:r w:rsidRPr="00C7640F">
        <w:rPr>
          <w:sz w:val="26"/>
          <w:szCs w:val="26"/>
        </w:rPr>
        <w:t xml:space="preserve">Лаптев А.К., "Тайна пирамиды здоровья", </w:t>
      </w:r>
      <w:r w:rsidRPr="00C7640F">
        <w:rPr>
          <w:rFonts w:cs="&quot;Times New Roman&quot;"/>
          <w:b/>
          <w:sz w:val="26"/>
          <w:szCs w:val="26"/>
        </w:rPr>
        <w:t>–</w:t>
      </w:r>
      <w:r w:rsidRPr="00C7640F">
        <w:rPr>
          <w:sz w:val="26"/>
          <w:szCs w:val="26"/>
        </w:rPr>
        <w:t xml:space="preserve"> </w:t>
      </w:r>
      <w:proofErr w:type="gramStart"/>
      <w:r w:rsidRPr="00C7640F">
        <w:rPr>
          <w:sz w:val="26"/>
          <w:szCs w:val="26"/>
        </w:rPr>
        <w:t>СПб.:</w:t>
      </w:r>
      <w:proofErr w:type="gramEnd"/>
      <w:r w:rsidRPr="00C7640F">
        <w:rPr>
          <w:sz w:val="26"/>
          <w:szCs w:val="26"/>
        </w:rPr>
        <w:t xml:space="preserve"> РЕТРОС, 1998;</w:t>
      </w:r>
    </w:p>
    <w:p w:rsidR="00C7640F" w:rsidRPr="00C7640F" w:rsidRDefault="00C7640F" w:rsidP="00C7640F">
      <w:pPr>
        <w:pStyle w:val="21"/>
        <w:widowControl w:val="0"/>
        <w:numPr>
          <w:ilvl w:val="0"/>
          <w:numId w:val="23"/>
        </w:numPr>
        <w:shd w:val="clear" w:color="auto" w:fill="auto"/>
        <w:tabs>
          <w:tab w:val="left" w:pos="354"/>
          <w:tab w:val="left" w:pos="6926"/>
        </w:tabs>
        <w:spacing w:after="0" w:line="274" w:lineRule="exact"/>
        <w:ind w:left="284" w:hanging="284"/>
        <w:jc w:val="both"/>
        <w:rPr>
          <w:sz w:val="26"/>
          <w:szCs w:val="26"/>
        </w:rPr>
      </w:pPr>
      <w:r w:rsidRPr="00C7640F">
        <w:rPr>
          <w:sz w:val="26"/>
          <w:szCs w:val="26"/>
        </w:rPr>
        <w:t>Лях В.И., "Методика физического воспитания учащихся: 1</w:t>
      </w:r>
      <w:r w:rsidRPr="00C7640F">
        <w:rPr>
          <w:rFonts w:cs="&quot;Times New Roman&quot;"/>
          <w:b/>
          <w:sz w:val="26"/>
          <w:szCs w:val="26"/>
        </w:rPr>
        <w:t>–</w:t>
      </w:r>
      <w:r w:rsidRPr="00C7640F">
        <w:rPr>
          <w:sz w:val="26"/>
          <w:szCs w:val="26"/>
        </w:rPr>
        <w:t xml:space="preserve">11 классы", </w:t>
      </w:r>
      <w:r w:rsidRPr="00C7640F">
        <w:rPr>
          <w:rFonts w:cs="&quot;Times New Roman&quot;"/>
          <w:b/>
          <w:sz w:val="26"/>
          <w:szCs w:val="26"/>
        </w:rPr>
        <w:t>–</w:t>
      </w:r>
      <w:r w:rsidRPr="00C7640F">
        <w:rPr>
          <w:sz w:val="26"/>
          <w:szCs w:val="26"/>
        </w:rPr>
        <w:t xml:space="preserve"> М.: Просвещение, 2002;</w:t>
      </w:r>
    </w:p>
    <w:p w:rsidR="00C7640F" w:rsidRPr="00C7640F" w:rsidRDefault="00C7640F" w:rsidP="00C7640F">
      <w:pPr>
        <w:pStyle w:val="21"/>
        <w:widowControl w:val="0"/>
        <w:numPr>
          <w:ilvl w:val="0"/>
          <w:numId w:val="23"/>
        </w:numPr>
        <w:shd w:val="clear" w:color="auto" w:fill="auto"/>
        <w:tabs>
          <w:tab w:val="left" w:pos="450"/>
        </w:tabs>
        <w:spacing w:after="0" w:line="274" w:lineRule="exact"/>
        <w:ind w:left="284" w:hanging="284"/>
        <w:jc w:val="both"/>
        <w:rPr>
          <w:sz w:val="26"/>
          <w:szCs w:val="26"/>
        </w:rPr>
      </w:pPr>
      <w:r w:rsidRPr="00C7640F">
        <w:rPr>
          <w:sz w:val="26"/>
          <w:szCs w:val="26"/>
        </w:rPr>
        <w:t xml:space="preserve">Максименко А.М., "Основы теории и методики физической культуры и спорта", </w:t>
      </w:r>
      <w:r w:rsidRPr="00C7640F">
        <w:rPr>
          <w:rFonts w:cs="&quot;Times New Roman&quot;"/>
          <w:b/>
          <w:sz w:val="26"/>
          <w:szCs w:val="26"/>
        </w:rPr>
        <w:t>–</w:t>
      </w:r>
      <w:r w:rsidRPr="00C7640F">
        <w:rPr>
          <w:sz w:val="26"/>
          <w:szCs w:val="26"/>
        </w:rPr>
        <w:t xml:space="preserve"> М., 2001;</w:t>
      </w:r>
    </w:p>
    <w:p w:rsidR="00C7640F" w:rsidRPr="00C7640F" w:rsidRDefault="00C7640F" w:rsidP="00C7640F">
      <w:pPr>
        <w:pStyle w:val="21"/>
        <w:widowControl w:val="0"/>
        <w:numPr>
          <w:ilvl w:val="0"/>
          <w:numId w:val="23"/>
        </w:numPr>
        <w:shd w:val="clear" w:color="auto" w:fill="auto"/>
        <w:tabs>
          <w:tab w:val="left" w:pos="450"/>
        </w:tabs>
        <w:spacing w:after="0" w:line="274" w:lineRule="exact"/>
        <w:ind w:left="284" w:hanging="284"/>
        <w:jc w:val="both"/>
        <w:rPr>
          <w:sz w:val="26"/>
          <w:szCs w:val="26"/>
        </w:rPr>
      </w:pPr>
      <w:proofErr w:type="spellStart"/>
      <w:r w:rsidRPr="00C7640F">
        <w:rPr>
          <w:sz w:val="26"/>
          <w:szCs w:val="26"/>
        </w:rPr>
        <w:t>Мейксон</w:t>
      </w:r>
      <w:proofErr w:type="spellEnd"/>
      <w:r w:rsidRPr="00C7640F">
        <w:rPr>
          <w:sz w:val="26"/>
          <w:szCs w:val="26"/>
        </w:rPr>
        <w:t xml:space="preserve"> Г.Б., "Самостоятельные занятия учащихся по ФК", </w:t>
      </w:r>
      <w:r w:rsidRPr="00C7640F">
        <w:rPr>
          <w:rFonts w:cs="&quot;Times New Roman&quot;"/>
          <w:b/>
          <w:sz w:val="26"/>
          <w:szCs w:val="26"/>
        </w:rPr>
        <w:t>–</w:t>
      </w:r>
      <w:r w:rsidRPr="00C7640F">
        <w:rPr>
          <w:sz w:val="26"/>
          <w:szCs w:val="26"/>
        </w:rPr>
        <w:t xml:space="preserve"> М.: Просвещение, 1986;</w:t>
      </w:r>
    </w:p>
    <w:p w:rsidR="00C7640F" w:rsidRPr="00C7640F" w:rsidRDefault="00C7640F" w:rsidP="00C7640F">
      <w:pPr>
        <w:pStyle w:val="21"/>
        <w:widowControl w:val="0"/>
        <w:numPr>
          <w:ilvl w:val="0"/>
          <w:numId w:val="23"/>
        </w:numPr>
        <w:shd w:val="clear" w:color="auto" w:fill="auto"/>
        <w:tabs>
          <w:tab w:val="left" w:pos="450"/>
        </w:tabs>
        <w:spacing w:after="0" w:line="274" w:lineRule="exact"/>
        <w:ind w:left="284" w:hanging="284"/>
        <w:jc w:val="both"/>
        <w:rPr>
          <w:sz w:val="26"/>
          <w:szCs w:val="26"/>
        </w:rPr>
      </w:pPr>
      <w:r w:rsidRPr="00C7640F">
        <w:rPr>
          <w:sz w:val="26"/>
          <w:szCs w:val="26"/>
        </w:rPr>
        <w:t xml:space="preserve">Никитин С.Е., Тришин Т.В., "Здоровье и красота вашей осанки", </w:t>
      </w:r>
      <w:r w:rsidRPr="00C7640F">
        <w:rPr>
          <w:rFonts w:cs="&quot;Times New Roman&quot;"/>
          <w:b/>
          <w:sz w:val="26"/>
          <w:szCs w:val="26"/>
        </w:rPr>
        <w:t>–</w:t>
      </w:r>
      <w:r w:rsidRPr="00C7640F">
        <w:rPr>
          <w:sz w:val="26"/>
          <w:szCs w:val="26"/>
        </w:rPr>
        <w:t xml:space="preserve"> М.: </w:t>
      </w:r>
      <w:proofErr w:type="spellStart"/>
      <w:r w:rsidRPr="00C7640F">
        <w:rPr>
          <w:sz w:val="26"/>
          <w:szCs w:val="26"/>
        </w:rPr>
        <w:t>Сов.Спорт</w:t>
      </w:r>
      <w:proofErr w:type="spellEnd"/>
      <w:r w:rsidRPr="00C7640F">
        <w:rPr>
          <w:sz w:val="26"/>
          <w:szCs w:val="26"/>
        </w:rPr>
        <w:t>, 2002;</w:t>
      </w:r>
    </w:p>
    <w:p w:rsidR="00C7640F" w:rsidRPr="00C7640F" w:rsidRDefault="00C7640F" w:rsidP="00C7640F">
      <w:pPr>
        <w:pStyle w:val="21"/>
        <w:widowControl w:val="0"/>
        <w:numPr>
          <w:ilvl w:val="0"/>
          <w:numId w:val="23"/>
        </w:numPr>
        <w:shd w:val="clear" w:color="auto" w:fill="auto"/>
        <w:tabs>
          <w:tab w:val="left" w:pos="450"/>
        </w:tabs>
        <w:spacing w:after="0" w:line="274" w:lineRule="exact"/>
        <w:ind w:left="284" w:hanging="284"/>
        <w:jc w:val="both"/>
        <w:rPr>
          <w:sz w:val="26"/>
          <w:szCs w:val="26"/>
        </w:rPr>
      </w:pPr>
      <w:proofErr w:type="spellStart"/>
      <w:r w:rsidRPr="00C7640F">
        <w:rPr>
          <w:sz w:val="26"/>
          <w:szCs w:val="26"/>
        </w:rPr>
        <w:t>Потанчук</w:t>
      </w:r>
      <w:proofErr w:type="spellEnd"/>
      <w:r w:rsidRPr="00C7640F">
        <w:rPr>
          <w:sz w:val="26"/>
          <w:szCs w:val="26"/>
        </w:rPr>
        <w:t xml:space="preserve"> А.А., Спирина И.Ю., "Осанка детей", </w:t>
      </w:r>
      <w:r w:rsidRPr="00C7640F">
        <w:rPr>
          <w:rFonts w:cs="&quot;Times New Roman&quot;"/>
          <w:b/>
          <w:sz w:val="26"/>
          <w:szCs w:val="26"/>
        </w:rPr>
        <w:t>–</w:t>
      </w:r>
      <w:r w:rsidRPr="00C7640F">
        <w:rPr>
          <w:sz w:val="26"/>
          <w:szCs w:val="26"/>
        </w:rPr>
        <w:t xml:space="preserve"> </w:t>
      </w:r>
      <w:proofErr w:type="gramStart"/>
      <w:r w:rsidRPr="00C7640F">
        <w:rPr>
          <w:sz w:val="26"/>
          <w:szCs w:val="26"/>
        </w:rPr>
        <w:t>СПб.:</w:t>
      </w:r>
      <w:proofErr w:type="gramEnd"/>
      <w:r w:rsidRPr="00C7640F">
        <w:rPr>
          <w:sz w:val="26"/>
          <w:szCs w:val="26"/>
        </w:rPr>
        <w:t xml:space="preserve"> Комета, 1994;</w:t>
      </w:r>
    </w:p>
    <w:p w:rsidR="00C7640F" w:rsidRPr="00C7640F" w:rsidRDefault="00C7640F" w:rsidP="00C7640F">
      <w:pPr>
        <w:pStyle w:val="21"/>
        <w:widowControl w:val="0"/>
        <w:numPr>
          <w:ilvl w:val="0"/>
          <w:numId w:val="23"/>
        </w:numPr>
        <w:shd w:val="clear" w:color="auto" w:fill="auto"/>
        <w:tabs>
          <w:tab w:val="left" w:pos="450"/>
        </w:tabs>
        <w:spacing w:after="0" w:line="274" w:lineRule="exact"/>
        <w:ind w:left="284" w:hanging="284"/>
        <w:jc w:val="both"/>
        <w:rPr>
          <w:sz w:val="26"/>
          <w:szCs w:val="26"/>
        </w:rPr>
      </w:pPr>
      <w:r w:rsidRPr="00C7640F">
        <w:rPr>
          <w:sz w:val="26"/>
          <w:szCs w:val="26"/>
        </w:rPr>
        <w:t>Смирнов Н.К., "</w:t>
      </w:r>
      <w:proofErr w:type="spellStart"/>
      <w:r w:rsidRPr="00C7640F">
        <w:rPr>
          <w:sz w:val="26"/>
          <w:szCs w:val="26"/>
        </w:rPr>
        <w:t>Здоровьесберегающие</w:t>
      </w:r>
      <w:proofErr w:type="spellEnd"/>
      <w:r w:rsidRPr="00C7640F">
        <w:rPr>
          <w:sz w:val="26"/>
          <w:szCs w:val="26"/>
        </w:rPr>
        <w:t xml:space="preserve"> образовательные технологии в работе </w:t>
      </w:r>
      <w:r w:rsidRPr="00C7640F">
        <w:rPr>
          <w:sz w:val="26"/>
          <w:szCs w:val="26"/>
        </w:rPr>
        <w:lastRenderedPageBreak/>
        <w:t xml:space="preserve">учителя и школы", </w:t>
      </w:r>
      <w:r w:rsidRPr="00C7640F">
        <w:rPr>
          <w:rFonts w:cs="&quot;Times New Roman&quot;"/>
          <w:b/>
          <w:sz w:val="26"/>
          <w:szCs w:val="26"/>
        </w:rPr>
        <w:t>–</w:t>
      </w:r>
      <w:r w:rsidRPr="00C7640F">
        <w:rPr>
          <w:sz w:val="26"/>
          <w:szCs w:val="26"/>
        </w:rPr>
        <w:t xml:space="preserve"> М.: </w:t>
      </w:r>
      <w:proofErr w:type="spellStart"/>
      <w:r w:rsidRPr="00C7640F">
        <w:rPr>
          <w:sz w:val="26"/>
          <w:szCs w:val="26"/>
        </w:rPr>
        <w:t>Аркти</w:t>
      </w:r>
      <w:proofErr w:type="spellEnd"/>
      <w:r w:rsidRPr="00C7640F">
        <w:rPr>
          <w:sz w:val="26"/>
          <w:szCs w:val="26"/>
        </w:rPr>
        <w:t>, 2003;</w:t>
      </w:r>
    </w:p>
    <w:p w:rsidR="00C7640F" w:rsidRPr="00C7640F" w:rsidRDefault="00C7640F" w:rsidP="00C7640F">
      <w:pPr>
        <w:pStyle w:val="21"/>
        <w:widowControl w:val="0"/>
        <w:numPr>
          <w:ilvl w:val="0"/>
          <w:numId w:val="23"/>
        </w:numPr>
        <w:shd w:val="clear" w:color="auto" w:fill="auto"/>
        <w:tabs>
          <w:tab w:val="left" w:pos="450"/>
        </w:tabs>
        <w:spacing w:after="0" w:line="274" w:lineRule="exact"/>
        <w:ind w:left="284" w:hanging="284"/>
        <w:jc w:val="both"/>
        <w:rPr>
          <w:sz w:val="26"/>
          <w:szCs w:val="26"/>
        </w:rPr>
      </w:pPr>
      <w:r w:rsidRPr="00C7640F">
        <w:rPr>
          <w:sz w:val="26"/>
          <w:szCs w:val="26"/>
        </w:rPr>
        <w:t xml:space="preserve">Соколов П.П., "Физкультура против недуга. Гипотонию можно одолеть", </w:t>
      </w:r>
      <w:r w:rsidRPr="00C7640F">
        <w:rPr>
          <w:rFonts w:cs="&quot;Times New Roman&quot;"/>
          <w:b/>
          <w:sz w:val="26"/>
          <w:szCs w:val="26"/>
        </w:rPr>
        <w:t>–</w:t>
      </w:r>
      <w:r w:rsidRPr="00C7640F">
        <w:rPr>
          <w:sz w:val="26"/>
          <w:szCs w:val="26"/>
        </w:rPr>
        <w:t xml:space="preserve"> М.: Сов. Спорт, 1989;</w:t>
      </w:r>
    </w:p>
    <w:p w:rsidR="00C7640F" w:rsidRPr="00C7640F" w:rsidRDefault="00C7640F" w:rsidP="00C7640F">
      <w:pPr>
        <w:pStyle w:val="21"/>
        <w:widowControl w:val="0"/>
        <w:numPr>
          <w:ilvl w:val="0"/>
          <w:numId w:val="23"/>
        </w:numPr>
        <w:shd w:val="clear" w:color="auto" w:fill="auto"/>
        <w:tabs>
          <w:tab w:val="left" w:pos="450"/>
        </w:tabs>
        <w:spacing w:after="0" w:line="274" w:lineRule="exact"/>
        <w:ind w:left="284" w:hanging="284"/>
        <w:jc w:val="both"/>
        <w:rPr>
          <w:sz w:val="26"/>
          <w:szCs w:val="26"/>
        </w:rPr>
      </w:pPr>
      <w:proofErr w:type="spellStart"/>
      <w:r w:rsidRPr="00C7640F">
        <w:rPr>
          <w:sz w:val="26"/>
          <w:szCs w:val="26"/>
        </w:rPr>
        <w:t>Тяпин</w:t>
      </w:r>
      <w:proofErr w:type="spellEnd"/>
      <w:r w:rsidRPr="00C7640F">
        <w:rPr>
          <w:sz w:val="26"/>
          <w:szCs w:val="26"/>
        </w:rPr>
        <w:t xml:space="preserve"> А.Н., "Тренажерный зал в школе", журнал "Справочник руководителя образовательного учреждения", № 3, 2008;</w:t>
      </w:r>
    </w:p>
    <w:p w:rsidR="00C7640F" w:rsidRPr="00C7640F" w:rsidRDefault="00C7640F" w:rsidP="00C7640F">
      <w:pPr>
        <w:pStyle w:val="21"/>
        <w:widowControl w:val="0"/>
        <w:numPr>
          <w:ilvl w:val="0"/>
          <w:numId w:val="23"/>
        </w:numPr>
        <w:shd w:val="clear" w:color="auto" w:fill="auto"/>
        <w:tabs>
          <w:tab w:val="left" w:pos="450"/>
        </w:tabs>
        <w:spacing w:after="0" w:line="274" w:lineRule="exact"/>
        <w:ind w:left="284" w:hanging="284"/>
        <w:jc w:val="both"/>
        <w:rPr>
          <w:sz w:val="26"/>
          <w:szCs w:val="26"/>
        </w:rPr>
      </w:pPr>
      <w:r w:rsidRPr="00C7640F">
        <w:rPr>
          <w:sz w:val="26"/>
          <w:szCs w:val="26"/>
        </w:rPr>
        <w:t xml:space="preserve">Шестопалов С., "Бодибилдинг", </w:t>
      </w:r>
      <w:r w:rsidRPr="00C7640F">
        <w:rPr>
          <w:rFonts w:cs="&quot;Times New Roman&quot;"/>
          <w:b/>
          <w:sz w:val="26"/>
          <w:szCs w:val="26"/>
        </w:rPr>
        <w:t xml:space="preserve">– </w:t>
      </w:r>
      <w:r w:rsidRPr="00C7640F">
        <w:rPr>
          <w:sz w:val="26"/>
          <w:szCs w:val="26"/>
        </w:rPr>
        <w:t>М., 2001;</w:t>
      </w:r>
    </w:p>
    <w:p w:rsidR="00C7640F" w:rsidRPr="00C7640F" w:rsidRDefault="00C7640F" w:rsidP="00C7640F">
      <w:pPr>
        <w:pStyle w:val="21"/>
        <w:widowControl w:val="0"/>
        <w:numPr>
          <w:ilvl w:val="0"/>
          <w:numId w:val="23"/>
        </w:numPr>
        <w:shd w:val="clear" w:color="auto" w:fill="auto"/>
        <w:tabs>
          <w:tab w:val="left" w:pos="450"/>
        </w:tabs>
        <w:spacing w:after="0" w:line="274" w:lineRule="exact"/>
        <w:ind w:left="284" w:hanging="284"/>
        <w:jc w:val="both"/>
        <w:rPr>
          <w:sz w:val="26"/>
          <w:szCs w:val="26"/>
        </w:rPr>
      </w:pPr>
      <w:r w:rsidRPr="00C7640F">
        <w:rPr>
          <w:sz w:val="26"/>
          <w:szCs w:val="26"/>
        </w:rPr>
        <w:t xml:space="preserve">"Энциклопедический справочник. Здоровье детей", </w:t>
      </w:r>
      <w:r w:rsidRPr="00C7640F">
        <w:rPr>
          <w:rFonts w:cs="&quot;Times New Roman&quot;"/>
          <w:b/>
          <w:sz w:val="26"/>
          <w:szCs w:val="26"/>
        </w:rPr>
        <w:t>–</w:t>
      </w:r>
      <w:r w:rsidRPr="00C7640F">
        <w:rPr>
          <w:sz w:val="26"/>
          <w:szCs w:val="26"/>
        </w:rPr>
        <w:t xml:space="preserve"> М.: Русское энциклопедическое товарищество, 2004.</w:t>
      </w:r>
    </w:p>
    <w:p w:rsidR="009411D2" w:rsidRPr="00C7640F" w:rsidRDefault="009411D2" w:rsidP="00C7640F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411D2" w:rsidRPr="00C7640F" w:rsidRDefault="009411D2" w:rsidP="00C7640F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B7DEC" w:rsidRPr="00C7640F" w:rsidRDefault="003B7DEC" w:rsidP="00C7640F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C7640F" w:rsidRDefault="00C7640F" w:rsidP="00F70C5F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7640F" w:rsidRDefault="00C7640F" w:rsidP="00F70C5F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7640F" w:rsidRDefault="00C7640F" w:rsidP="00F70C5F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7640F" w:rsidRDefault="00C7640F" w:rsidP="00F70C5F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7640F" w:rsidRDefault="00C7640F" w:rsidP="00F70C5F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C7640F" w:rsidSect="00144AF5">
      <w:headerReference w:type="default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D88" w:rsidRDefault="005C7D88" w:rsidP="00144AF5">
      <w:pPr>
        <w:spacing w:after="0" w:line="240" w:lineRule="auto"/>
      </w:pPr>
      <w:r>
        <w:separator/>
      </w:r>
    </w:p>
  </w:endnote>
  <w:endnote w:type="continuationSeparator" w:id="0">
    <w:p w:rsidR="005C7D88" w:rsidRDefault="005C7D88" w:rsidP="00144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&quot;Times New Roman&quot;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D88" w:rsidRDefault="005C7D88" w:rsidP="00144AF5">
      <w:pPr>
        <w:spacing w:after="0" w:line="240" w:lineRule="auto"/>
      </w:pPr>
      <w:r>
        <w:separator/>
      </w:r>
    </w:p>
  </w:footnote>
  <w:footnote w:type="continuationSeparator" w:id="0">
    <w:p w:rsidR="005C7D88" w:rsidRDefault="005C7D88" w:rsidP="00144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AF5" w:rsidRPr="00144AF5" w:rsidRDefault="00144AF5" w:rsidP="00144AF5">
    <w:pPr>
      <w:pStyle w:val="a6"/>
      <w:pBdr>
        <w:bottom w:val="thickThinSmallGap" w:sz="24" w:space="1" w:color="622423"/>
      </w:pBdr>
      <w:rPr>
        <w:rFonts w:ascii="Times New Roman" w:hAnsi="Times New Roman" w:cs="Times New Roman"/>
        <w:i/>
        <w:sz w:val="26"/>
        <w:szCs w:val="26"/>
        <w:lang w:eastAsia="ar-SA"/>
      </w:rPr>
    </w:pPr>
    <w:r>
      <w:rPr>
        <w:i/>
        <w:sz w:val="26"/>
        <w:szCs w:val="26"/>
        <w:lang w:eastAsia="ar-SA"/>
      </w:rPr>
      <w:t xml:space="preserve">                      </w:t>
    </w:r>
    <w:r w:rsidRPr="00144AF5">
      <w:rPr>
        <w:rFonts w:ascii="Times New Roman" w:hAnsi="Times New Roman" w:cs="Times New Roman"/>
        <w:i/>
        <w:sz w:val="26"/>
        <w:szCs w:val="26"/>
        <w:lang w:eastAsia="ar-SA"/>
      </w:rPr>
      <w:t>Дополнительная образовательная общеразвивающая программа</w:t>
    </w:r>
  </w:p>
  <w:p w:rsidR="00144AF5" w:rsidRPr="00144AF5" w:rsidRDefault="00144AF5" w:rsidP="00144AF5">
    <w:pPr>
      <w:pBdr>
        <w:bottom w:val="thickThinSmallGap" w:sz="24" w:space="1" w:color="622423"/>
      </w:pBdr>
      <w:tabs>
        <w:tab w:val="center" w:pos="4677"/>
        <w:tab w:val="right" w:pos="9355"/>
      </w:tabs>
      <w:suppressAutoHyphens/>
      <w:jc w:val="center"/>
      <w:rPr>
        <w:rFonts w:ascii="Times New Roman" w:hAnsi="Times New Roman" w:cs="Times New Roman"/>
        <w:i/>
        <w:sz w:val="26"/>
        <w:szCs w:val="26"/>
        <w:lang w:eastAsia="ar-SA"/>
      </w:rPr>
    </w:pPr>
    <w:proofErr w:type="gramStart"/>
    <w:r>
      <w:rPr>
        <w:rFonts w:ascii="Times New Roman" w:hAnsi="Times New Roman" w:cs="Times New Roman"/>
        <w:i/>
        <w:sz w:val="26"/>
        <w:szCs w:val="26"/>
        <w:lang w:eastAsia="ar-SA"/>
      </w:rPr>
      <w:t>физкультурно</w:t>
    </w:r>
    <w:proofErr w:type="gramEnd"/>
    <w:r>
      <w:rPr>
        <w:rFonts w:ascii="Times New Roman" w:hAnsi="Times New Roman" w:cs="Times New Roman"/>
        <w:i/>
        <w:sz w:val="26"/>
        <w:szCs w:val="26"/>
        <w:lang w:eastAsia="ar-SA"/>
      </w:rPr>
      <w:t xml:space="preserve">-спортивной </w:t>
    </w:r>
    <w:r w:rsidRPr="00144AF5">
      <w:rPr>
        <w:rFonts w:ascii="Times New Roman" w:hAnsi="Times New Roman" w:cs="Times New Roman"/>
        <w:i/>
        <w:sz w:val="26"/>
        <w:szCs w:val="26"/>
        <w:lang w:eastAsia="ar-SA"/>
      </w:rPr>
      <w:t>направленности                                                                            «</w:t>
    </w:r>
    <w:r w:rsidR="00786D52">
      <w:rPr>
        <w:rFonts w:ascii="Times New Roman" w:hAnsi="Times New Roman" w:cs="Times New Roman"/>
        <w:i/>
        <w:sz w:val="26"/>
        <w:szCs w:val="26"/>
        <w:lang w:eastAsia="ar-SA"/>
      </w:rPr>
      <w:t>Глава семьи-опора страны</w:t>
    </w:r>
    <w:r w:rsidRPr="00144AF5">
      <w:rPr>
        <w:rFonts w:ascii="Times New Roman" w:hAnsi="Times New Roman" w:cs="Times New Roman"/>
        <w:i/>
        <w:sz w:val="26"/>
        <w:szCs w:val="26"/>
        <w:lang w:eastAsia="ar-SA"/>
      </w:rPr>
      <w:t>»</w:t>
    </w:r>
  </w:p>
  <w:p w:rsidR="00144AF5" w:rsidRPr="00144AF5" w:rsidRDefault="00144AF5">
    <w:pPr>
      <w:pStyle w:val="a6"/>
    </w:pPr>
  </w:p>
  <w:p w:rsidR="00144AF5" w:rsidRPr="00144AF5" w:rsidRDefault="00144AF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BFFDB00"/>
    <w:multiLevelType w:val="hybridMultilevel"/>
    <w:tmpl w:val="AA062C72"/>
    <w:lvl w:ilvl="0" w:tplc="040900FC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1">
    <w:nsid w:val="FFFFE920"/>
    <w:multiLevelType w:val="hybridMultilevel"/>
    <w:tmpl w:val="4D66D022"/>
    <w:lvl w:ilvl="0" w:tplc="040900FC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2">
    <w:nsid w:val="03173175"/>
    <w:multiLevelType w:val="hybridMultilevel"/>
    <w:tmpl w:val="0AC22D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226FB"/>
    <w:multiLevelType w:val="hybridMultilevel"/>
    <w:tmpl w:val="2DB62C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845B2"/>
    <w:multiLevelType w:val="multilevel"/>
    <w:tmpl w:val="2152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B6767F0"/>
    <w:multiLevelType w:val="multilevel"/>
    <w:tmpl w:val="A63CD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7C73CA"/>
    <w:multiLevelType w:val="hybridMultilevel"/>
    <w:tmpl w:val="A8A2CC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F05F7A"/>
    <w:multiLevelType w:val="hybridMultilevel"/>
    <w:tmpl w:val="2FA2C8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415855"/>
    <w:multiLevelType w:val="multilevel"/>
    <w:tmpl w:val="D5547118"/>
    <w:lvl w:ilvl="0">
      <w:start w:val="1"/>
      <w:numFmt w:val="bullet"/>
      <w:lvlText w:val=""/>
      <w:lvlJc w:val="left"/>
      <w:pPr>
        <w:ind w:left="360" w:hanging="40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  <w:sz w:val="28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/>
        <w:sz w:val="28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>
    <w:nsid w:val="2AFE1BC7"/>
    <w:multiLevelType w:val="hybridMultilevel"/>
    <w:tmpl w:val="D5E66D7E"/>
    <w:lvl w:ilvl="0" w:tplc="91F01C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492720"/>
    <w:multiLevelType w:val="hybridMultilevel"/>
    <w:tmpl w:val="61C420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1E0E1D"/>
    <w:multiLevelType w:val="multilevel"/>
    <w:tmpl w:val="53E01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8E159AE"/>
    <w:multiLevelType w:val="hybridMultilevel"/>
    <w:tmpl w:val="5CD83FBA"/>
    <w:lvl w:ilvl="0" w:tplc="0419000D">
      <w:start w:val="1"/>
      <w:numFmt w:val="bullet"/>
      <w:lvlText w:val=""/>
      <w:lvlJc w:val="left"/>
      <w:pPr>
        <w:ind w:left="848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A436B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32C24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8A9EB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EE03A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F85F9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9AFF0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2C15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F2B09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CC32826"/>
    <w:multiLevelType w:val="hybridMultilevel"/>
    <w:tmpl w:val="AE8A6988"/>
    <w:lvl w:ilvl="0" w:tplc="805E0A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5E2DEE"/>
    <w:multiLevelType w:val="hybridMultilevel"/>
    <w:tmpl w:val="8F18F5AA"/>
    <w:lvl w:ilvl="0" w:tplc="0419000D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15">
    <w:nsid w:val="56F37690"/>
    <w:multiLevelType w:val="hybridMultilevel"/>
    <w:tmpl w:val="72E072B4"/>
    <w:lvl w:ilvl="0" w:tplc="0419000D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16">
    <w:nsid w:val="60A42ED2"/>
    <w:multiLevelType w:val="hybridMultilevel"/>
    <w:tmpl w:val="A0DA7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F449EA"/>
    <w:multiLevelType w:val="hybridMultilevel"/>
    <w:tmpl w:val="B4D4CB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8B7451"/>
    <w:multiLevelType w:val="hybridMultilevel"/>
    <w:tmpl w:val="530208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8A5FAE"/>
    <w:multiLevelType w:val="multilevel"/>
    <w:tmpl w:val="E5F8D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233565C"/>
    <w:multiLevelType w:val="hybridMultilevel"/>
    <w:tmpl w:val="BA827F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707186"/>
    <w:multiLevelType w:val="hybridMultilevel"/>
    <w:tmpl w:val="D700C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F7E6B0"/>
    <w:multiLevelType w:val="hybridMultilevel"/>
    <w:tmpl w:val="0CBCF8C2"/>
    <w:lvl w:ilvl="0" w:tplc="040900FC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num w:numId="1">
    <w:abstractNumId w:val="5"/>
  </w:num>
  <w:num w:numId="2">
    <w:abstractNumId w:val="11"/>
  </w:num>
  <w:num w:numId="3">
    <w:abstractNumId w:val="19"/>
  </w:num>
  <w:num w:numId="4">
    <w:abstractNumId w:val="4"/>
  </w:num>
  <w:num w:numId="5">
    <w:abstractNumId w:val="16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"/>
  </w:num>
  <w:num w:numId="9">
    <w:abstractNumId w:val="9"/>
  </w:num>
  <w:num w:numId="10">
    <w:abstractNumId w:val="0"/>
  </w:num>
  <w:num w:numId="11">
    <w:abstractNumId w:val="18"/>
  </w:num>
  <w:num w:numId="12">
    <w:abstractNumId w:val="17"/>
  </w:num>
  <w:num w:numId="13">
    <w:abstractNumId w:val="13"/>
  </w:num>
  <w:num w:numId="14">
    <w:abstractNumId w:val="6"/>
  </w:num>
  <w:num w:numId="15">
    <w:abstractNumId w:val="7"/>
  </w:num>
  <w:num w:numId="16">
    <w:abstractNumId w:val="2"/>
  </w:num>
  <w:num w:numId="17">
    <w:abstractNumId w:val="8"/>
  </w:num>
  <w:num w:numId="18">
    <w:abstractNumId w:val="14"/>
  </w:num>
  <w:num w:numId="19">
    <w:abstractNumId w:val="15"/>
  </w:num>
  <w:num w:numId="20">
    <w:abstractNumId w:val="12"/>
  </w:num>
  <w:num w:numId="21">
    <w:abstractNumId w:val="20"/>
  </w:num>
  <w:num w:numId="22">
    <w:abstractNumId w:val="3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1516"/>
    <w:rsid w:val="00026175"/>
    <w:rsid w:val="000B5A85"/>
    <w:rsid w:val="000C0751"/>
    <w:rsid w:val="000F0491"/>
    <w:rsid w:val="00111518"/>
    <w:rsid w:val="00144AF5"/>
    <w:rsid w:val="00213A14"/>
    <w:rsid w:val="002F252B"/>
    <w:rsid w:val="0032678D"/>
    <w:rsid w:val="00334EB5"/>
    <w:rsid w:val="003A25CA"/>
    <w:rsid w:val="003B7DEC"/>
    <w:rsid w:val="00406AC2"/>
    <w:rsid w:val="00406B9B"/>
    <w:rsid w:val="00481516"/>
    <w:rsid w:val="0049034D"/>
    <w:rsid w:val="00507BAD"/>
    <w:rsid w:val="005C7D88"/>
    <w:rsid w:val="0061554C"/>
    <w:rsid w:val="006E6D1B"/>
    <w:rsid w:val="0071780C"/>
    <w:rsid w:val="00764F6C"/>
    <w:rsid w:val="00780161"/>
    <w:rsid w:val="00786D52"/>
    <w:rsid w:val="00813E91"/>
    <w:rsid w:val="008E3666"/>
    <w:rsid w:val="00910675"/>
    <w:rsid w:val="009411D2"/>
    <w:rsid w:val="00AD63D0"/>
    <w:rsid w:val="00B14FE4"/>
    <w:rsid w:val="00B1615D"/>
    <w:rsid w:val="00BA7733"/>
    <w:rsid w:val="00BE00E6"/>
    <w:rsid w:val="00BE1994"/>
    <w:rsid w:val="00C202CC"/>
    <w:rsid w:val="00C7640F"/>
    <w:rsid w:val="00CA39DE"/>
    <w:rsid w:val="00CC7709"/>
    <w:rsid w:val="00D13889"/>
    <w:rsid w:val="00DA1F70"/>
    <w:rsid w:val="00E36619"/>
    <w:rsid w:val="00EE496E"/>
    <w:rsid w:val="00EE6532"/>
    <w:rsid w:val="00F5366B"/>
    <w:rsid w:val="00F70C5F"/>
    <w:rsid w:val="00FB78E3"/>
    <w:rsid w:val="00FD194B"/>
    <w:rsid w:val="00FD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1FB2F6-9CA9-4F7F-893E-557ABB38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67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5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815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815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rtejustify">
    <w:name w:val="rtejustify"/>
    <w:basedOn w:val="a"/>
    <w:rsid w:val="00481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815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481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507BAD"/>
    <w:pPr>
      <w:ind w:left="720"/>
      <w:contextualSpacing/>
    </w:pPr>
  </w:style>
  <w:style w:type="table" w:styleId="a5">
    <w:name w:val="Table Grid"/>
    <w:basedOn w:val="a1"/>
    <w:rsid w:val="00941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44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4AF5"/>
  </w:style>
  <w:style w:type="paragraph" w:styleId="a8">
    <w:name w:val="footer"/>
    <w:basedOn w:val="a"/>
    <w:link w:val="a9"/>
    <w:uiPriority w:val="99"/>
    <w:unhideWhenUsed/>
    <w:rsid w:val="00144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4AF5"/>
  </w:style>
  <w:style w:type="paragraph" w:customStyle="1" w:styleId="Default">
    <w:name w:val="Default"/>
    <w:rsid w:val="00144A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F70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(2)"/>
    <w:basedOn w:val="a"/>
    <w:rsid w:val="00B1615D"/>
    <w:pPr>
      <w:shd w:val="clear" w:color="auto" w:fill="FFFFFF"/>
      <w:spacing w:after="180" w:line="250" w:lineRule="exact"/>
      <w:ind w:hanging="460"/>
      <w:jc w:val="center"/>
    </w:pPr>
    <w:rPr>
      <w:rFonts w:ascii="Times New Roman" w:eastAsia="Times New Roman" w:hAnsi="Times New Roman" w:cs="Times New Roman"/>
    </w:rPr>
  </w:style>
  <w:style w:type="paragraph" w:styleId="aa">
    <w:name w:val="No Spacing"/>
    <w:qFormat/>
    <w:rsid w:val="00B1615D"/>
    <w:pPr>
      <w:spacing w:after="0" w:line="240" w:lineRule="auto"/>
    </w:pPr>
  </w:style>
  <w:style w:type="paragraph" w:customStyle="1" w:styleId="Standard">
    <w:name w:val="Standard"/>
    <w:qFormat/>
    <w:rsid w:val="00C7640F"/>
    <w:pPr>
      <w:suppressAutoHyphens/>
      <w:spacing w:after="160" w:line="247" w:lineRule="auto"/>
      <w:textAlignment w:val="baseline"/>
    </w:pPr>
    <w:rPr>
      <w:rFonts w:eastAsia="SimSun" w:cs="Calibri"/>
      <w:color w:val="00000A"/>
    </w:rPr>
  </w:style>
  <w:style w:type="character" w:customStyle="1" w:styleId="ListLabel1">
    <w:name w:val="ListLabel 1"/>
    <w:qFormat/>
    <w:rsid w:val="00C7640F"/>
    <w:rPr>
      <w:rFonts w:cs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0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3085</Words>
  <Characters>17585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110</cp:lastModifiedBy>
  <cp:revision>27</cp:revision>
  <dcterms:created xsi:type="dcterms:W3CDTF">2017-04-07T01:19:00Z</dcterms:created>
  <dcterms:modified xsi:type="dcterms:W3CDTF">2025-02-10T14:01:00Z</dcterms:modified>
</cp:coreProperties>
</file>