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4E0" w:rsidRPr="004214E0" w:rsidRDefault="004214E0" w:rsidP="004214E0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/>
          <w:kern w:val="36"/>
          <w:sz w:val="54"/>
          <w:szCs w:val="54"/>
          <w:lang w:eastAsia="ru-RU"/>
        </w:rPr>
      </w:pPr>
      <w:r w:rsidRPr="004214E0">
        <w:rPr>
          <w:rFonts w:ascii="Arial" w:eastAsia="Times New Roman" w:hAnsi="Arial" w:cs="Arial"/>
          <w:color w:val="000000"/>
          <w:kern w:val="36"/>
          <w:sz w:val="54"/>
          <w:szCs w:val="54"/>
          <w:lang w:eastAsia="ru-RU"/>
        </w:rPr>
        <w:t>Психологические аспекты семейного образования</w:t>
      </w:r>
    </w:p>
    <w:p w:rsidR="004214E0" w:rsidRDefault="004214E0" w:rsidP="004214E0">
      <w:pPr>
        <w:jc w:val="center"/>
      </w:pPr>
      <w:r>
        <w:rPr>
          <w:noProof/>
          <w:lang w:eastAsia="ru-RU"/>
        </w:rPr>
        <w:drawing>
          <wp:inline distT="0" distB="0" distL="0" distR="0" wp14:anchorId="4BAFCD72" wp14:editId="263DABEF">
            <wp:extent cx="6645910" cy="4139918"/>
            <wp:effectExtent l="0" t="0" r="2540" b="0"/>
            <wp:docPr id="1" name="Рисунок 1" descr="https://static.tildacdn.com/tild3463-3662-4432-b039-633164363965/Group_35856_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3463-3662-4432-b039-633164363965/Group_35856_3_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3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4E0" w:rsidRDefault="004214E0" w:rsidP="004214E0"/>
    <w:p w:rsidR="004214E0" w:rsidRPr="004214E0" w:rsidRDefault="004214E0" w:rsidP="004214E0">
      <w:pPr>
        <w:spacing w:after="0"/>
        <w:jc w:val="both"/>
        <w:rPr>
          <w:sz w:val="28"/>
          <w:szCs w:val="28"/>
        </w:rPr>
      </w:pPr>
      <w:r w:rsidRPr="004214E0">
        <w:rPr>
          <w:sz w:val="28"/>
          <w:szCs w:val="28"/>
        </w:rPr>
        <w:t>Выпускной из детского сада – всегда волнительное и долгожданное событие, однако больше, чем о прощании с садиком, родители думают о дальнейшем зачислении малыша в школу.</w:t>
      </w:r>
    </w:p>
    <w:p w:rsidR="004214E0" w:rsidRPr="004214E0" w:rsidRDefault="004214E0" w:rsidP="004214E0">
      <w:pPr>
        <w:spacing w:after="0"/>
        <w:jc w:val="both"/>
        <w:rPr>
          <w:sz w:val="28"/>
          <w:szCs w:val="28"/>
        </w:rPr>
      </w:pPr>
      <w:r w:rsidRPr="004214E0">
        <w:rPr>
          <w:sz w:val="28"/>
          <w:szCs w:val="28"/>
        </w:rPr>
        <w:t>Чаще всего родители делают выбор в пользу той школы, куда идёт основная часть группы, чтобы не нарушать целостность коллектива, считая, что в знакомой компании детям будет лег</w:t>
      </w:r>
      <w:r>
        <w:rPr>
          <w:sz w:val="28"/>
          <w:szCs w:val="28"/>
        </w:rPr>
        <w:t>че освоиться.</w:t>
      </w:r>
    </w:p>
    <w:p w:rsidR="004214E0" w:rsidRPr="004214E0" w:rsidRDefault="004214E0" w:rsidP="004214E0">
      <w:pPr>
        <w:spacing w:after="0"/>
        <w:jc w:val="both"/>
        <w:rPr>
          <w:sz w:val="28"/>
          <w:szCs w:val="28"/>
        </w:rPr>
      </w:pPr>
      <w:r w:rsidRPr="004214E0">
        <w:rPr>
          <w:sz w:val="28"/>
          <w:szCs w:val="28"/>
        </w:rPr>
        <w:t>Иные родители выбирают учебное заведение, наиболее близко расположенное к дому, чтобы ребёнок</w:t>
      </w:r>
      <w:r>
        <w:rPr>
          <w:sz w:val="28"/>
          <w:szCs w:val="28"/>
        </w:rPr>
        <w:t xml:space="preserve"> мог самостоятельно добираться.</w:t>
      </w:r>
    </w:p>
    <w:p w:rsidR="00270C4C" w:rsidRDefault="004214E0" w:rsidP="004214E0">
      <w:pPr>
        <w:spacing w:after="0"/>
        <w:jc w:val="both"/>
        <w:rPr>
          <w:sz w:val="28"/>
          <w:szCs w:val="28"/>
        </w:rPr>
      </w:pPr>
      <w:r w:rsidRPr="004214E0">
        <w:rPr>
          <w:sz w:val="28"/>
          <w:szCs w:val="28"/>
        </w:rPr>
        <w:t>Некоторые мамы и папы при выборе школы смотрят на её рейтинг и отзывы, изучая образовательную программу и преподавательский состав чуть ли не на «молекулярном» уровне.</w:t>
      </w:r>
    </w:p>
    <w:p w:rsidR="004214E0" w:rsidRDefault="004214E0" w:rsidP="004214E0">
      <w:pPr>
        <w:spacing w:after="0"/>
        <w:rPr>
          <w:sz w:val="28"/>
          <w:szCs w:val="28"/>
        </w:rPr>
      </w:pPr>
      <w:r w:rsidRPr="004214E0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12328" cy="2384025"/>
            <wp:effectExtent l="0" t="0" r="3175" b="0"/>
            <wp:wrapTopAndBottom/>
            <wp:docPr id="2" name="Рисунок 2" descr="C:\Users\библиотека\Desktop\Памятки Буклеты по семейному образ\847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Памятки Буклеты по семейному образ\84712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328" cy="238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14E0" w:rsidRPr="004214E0" w:rsidRDefault="004214E0" w:rsidP="004214E0">
      <w:pPr>
        <w:spacing w:after="0"/>
        <w:jc w:val="both"/>
        <w:rPr>
          <w:sz w:val="28"/>
          <w:szCs w:val="28"/>
        </w:rPr>
      </w:pPr>
      <w:r w:rsidRPr="004214E0">
        <w:rPr>
          <w:sz w:val="28"/>
          <w:szCs w:val="28"/>
        </w:rPr>
        <w:t>Какую бы школу и форму обучения ни выбрали родители, цель у всех одна – дать ребёнку хорошее среднее образование, которое станет надёжным трамплином в высшее учебное заведение.</w:t>
      </w:r>
    </w:p>
    <w:p w:rsidR="004214E0" w:rsidRPr="00677E4E" w:rsidRDefault="004214E0" w:rsidP="00677E4E">
      <w:pPr>
        <w:spacing w:after="0"/>
        <w:jc w:val="center"/>
        <w:rPr>
          <w:b/>
          <w:sz w:val="32"/>
          <w:szCs w:val="32"/>
        </w:rPr>
      </w:pPr>
      <w:r w:rsidRPr="00677E4E">
        <w:rPr>
          <w:b/>
          <w:sz w:val="32"/>
          <w:szCs w:val="32"/>
        </w:rPr>
        <w:t>Как выбрать форму образования для ребёнка</w:t>
      </w:r>
    </w:p>
    <w:p w:rsidR="004214E0" w:rsidRPr="004214E0" w:rsidRDefault="004214E0" w:rsidP="004214E0">
      <w:pPr>
        <w:spacing w:after="0"/>
        <w:jc w:val="both"/>
        <w:rPr>
          <w:sz w:val="28"/>
          <w:szCs w:val="28"/>
        </w:rPr>
      </w:pPr>
      <w:r w:rsidRPr="004214E0">
        <w:rPr>
          <w:sz w:val="28"/>
          <w:szCs w:val="28"/>
        </w:rPr>
        <w:t xml:space="preserve">Конечно, не всегда выбор престижной школы с блестящим составом учителей гарантирует отличную успеваемость ребёнка, равно как и в простой школе без рейтинга ваши сын или дочь могут стать претендентом на золотую медаль, даже </w:t>
      </w:r>
      <w:r>
        <w:rPr>
          <w:sz w:val="28"/>
          <w:szCs w:val="28"/>
        </w:rPr>
        <w:t>если вы на это не рассчитывали.</w:t>
      </w:r>
    </w:p>
    <w:p w:rsidR="004214E0" w:rsidRDefault="004214E0" w:rsidP="004214E0">
      <w:pPr>
        <w:spacing w:after="0"/>
        <w:jc w:val="both"/>
        <w:rPr>
          <w:sz w:val="28"/>
          <w:szCs w:val="28"/>
        </w:rPr>
      </w:pPr>
      <w:r w:rsidRPr="004214E0">
        <w:rPr>
          <w:sz w:val="28"/>
          <w:szCs w:val="28"/>
        </w:rPr>
        <w:t>Дело тут не только (и не столько) в учебном заведении, но и в самом школьнике, его психологической и эмоциональной подготовке к новой вехе в своей жизни.</w:t>
      </w:r>
    </w:p>
    <w:p w:rsidR="004214E0" w:rsidRPr="00677E4E" w:rsidRDefault="004214E0" w:rsidP="00677E4E">
      <w:pPr>
        <w:spacing w:after="0"/>
        <w:jc w:val="center"/>
        <w:rPr>
          <w:b/>
          <w:sz w:val="32"/>
          <w:szCs w:val="32"/>
        </w:rPr>
      </w:pPr>
      <w:r w:rsidRPr="00677E4E">
        <w:rPr>
          <w:b/>
          <w:sz w:val="32"/>
          <w:szCs w:val="32"/>
        </w:rPr>
        <w:t>Почему родители выбирают Семейное Образование</w:t>
      </w:r>
    </w:p>
    <w:p w:rsidR="004214E0" w:rsidRPr="004214E0" w:rsidRDefault="004214E0" w:rsidP="004214E0">
      <w:pPr>
        <w:spacing w:after="0"/>
        <w:jc w:val="both"/>
        <w:rPr>
          <w:sz w:val="28"/>
          <w:szCs w:val="28"/>
        </w:rPr>
      </w:pPr>
      <w:r w:rsidRPr="004214E0">
        <w:rPr>
          <w:sz w:val="28"/>
          <w:szCs w:val="28"/>
        </w:rPr>
        <w:t>Как отмечают психологи о Семейном Образовании причины могут быть разные.</w:t>
      </w:r>
    </w:p>
    <w:p w:rsidR="004214E0" w:rsidRPr="004214E0" w:rsidRDefault="004214E0" w:rsidP="004214E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Перечислим основные:</w:t>
      </w:r>
    </w:p>
    <w:p w:rsidR="004214E0" w:rsidRPr="004214E0" w:rsidRDefault="004214E0" w:rsidP="004214E0">
      <w:pPr>
        <w:spacing w:after="0"/>
        <w:jc w:val="both"/>
        <w:rPr>
          <w:sz w:val="28"/>
          <w:szCs w:val="28"/>
        </w:rPr>
      </w:pPr>
      <w:r w:rsidRPr="004214E0">
        <w:rPr>
          <w:rFonts w:ascii="Segoe UI Symbol" w:hAnsi="Segoe UI Symbol" w:cs="Segoe UI Symbol"/>
          <w:sz w:val="28"/>
          <w:szCs w:val="28"/>
        </w:rPr>
        <w:t>➥</w:t>
      </w:r>
      <w:r>
        <w:rPr>
          <w:sz w:val="28"/>
          <w:szCs w:val="28"/>
        </w:rPr>
        <w:t xml:space="preserve"> </w:t>
      </w:r>
      <w:r w:rsidRPr="004214E0">
        <w:rPr>
          <w:sz w:val="28"/>
          <w:szCs w:val="28"/>
        </w:rPr>
        <w:t>Физиологическая особенность ребенка</w:t>
      </w:r>
    </w:p>
    <w:p w:rsidR="004214E0" w:rsidRPr="004214E0" w:rsidRDefault="004214E0" w:rsidP="004214E0">
      <w:pPr>
        <w:spacing w:after="0"/>
        <w:jc w:val="both"/>
        <w:rPr>
          <w:sz w:val="28"/>
          <w:szCs w:val="28"/>
        </w:rPr>
      </w:pPr>
      <w:r w:rsidRPr="004214E0">
        <w:rPr>
          <w:rFonts w:ascii="Segoe UI Symbol" w:hAnsi="Segoe UI Symbol" w:cs="Segoe UI Symbol"/>
          <w:sz w:val="28"/>
          <w:szCs w:val="28"/>
        </w:rPr>
        <w:t>➥</w:t>
      </w:r>
      <w:r>
        <w:rPr>
          <w:sz w:val="28"/>
          <w:szCs w:val="28"/>
        </w:rPr>
        <w:t xml:space="preserve"> </w:t>
      </w:r>
      <w:r w:rsidRPr="004214E0">
        <w:rPr>
          <w:sz w:val="28"/>
          <w:szCs w:val="28"/>
        </w:rPr>
        <w:t>Психоэмоциональное состояние ребенка</w:t>
      </w:r>
    </w:p>
    <w:p w:rsidR="004214E0" w:rsidRPr="004214E0" w:rsidRDefault="004214E0" w:rsidP="004214E0">
      <w:pPr>
        <w:spacing w:after="0"/>
        <w:jc w:val="both"/>
        <w:rPr>
          <w:sz w:val="28"/>
          <w:szCs w:val="28"/>
        </w:rPr>
      </w:pPr>
      <w:r w:rsidRPr="004214E0">
        <w:rPr>
          <w:rFonts w:ascii="Segoe UI Symbol" w:hAnsi="Segoe UI Symbol" w:cs="Segoe UI Symbol"/>
          <w:sz w:val="28"/>
          <w:szCs w:val="28"/>
        </w:rPr>
        <w:t>➥</w:t>
      </w:r>
      <w:r>
        <w:rPr>
          <w:sz w:val="28"/>
          <w:szCs w:val="28"/>
        </w:rPr>
        <w:t xml:space="preserve"> </w:t>
      </w:r>
      <w:r w:rsidRPr="004214E0">
        <w:rPr>
          <w:sz w:val="28"/>
          <w:szCs w:val="28"/>
        </w:rPr>
        <w:t>Эффективность домашнего обучения благодаря индивидуальному подходу к обучению</w:t>
      </w:r>
    </w:p>
    <w:p w:rsidR="004214E0" w:rsidRPr="004214E0" w:rsidRDefault="004214E0" w:rsidP="004214E0">
      <w:pPr>
        <w:spacing w:after="0"/>
        <w:jc w:val="both"/>
        <w:rPr>
          <w:sz w:val="28"/>
          <w:szCs w:val="28"/>
        </w:rPr>
      </w:pPr>
      <w:r w:rsidRPr="004214E0">
        <w:rPr>
          <w:rFonts w:ascii="Segoe UI Symbol" w:hAnsi="Segoe UI Symbol" w:cs="Segoe UI Symbol"/>
          <w:sz w:val="28"/>
          <w:szCs w:val="28"/>
        </w:rPr>
        <w:t>➥</w:t>
      </w:r>
      <w:r>
        <w:rPr>
          <w:sz w:val="28"/>
          <w:szCs w:val="28"/>
        </w:rPr>
        <w:t xml:space="preserve"> </w:t>
      </w:r>
      <w:r w:rsidRPr="004214E0">
        <w:rPr>
          <w:sz w:val="28"/>
          <w:szCs w:val="28"/>
        </w:rPr>
        <w:t>Неудовлетворенность системой школьного образования</w:t>
      </w:r>
    </w:p>
    <w:p w:rsidR="004214E0" w:rsidRPr="004214E0" w:rsidRDefault="004214E0" w:rsidP="004214E0">
      <w:pPr>
        <w:spacing w:after="0"/>
        <w:jc w:val="both"/>
        <w:rPr>
          <w:sz w:val="28"/>
          <w:szCs w:val="28"/>
        </w:rPr>
      </w:pPr>
      <w:r w:rsidRPr="004214E0">
        <w:rPr>
          <w:rFonts w:ascii="Segoe UI Symbol" w:hAnsi="Segoe UI Symbol" w:cs="Segoe UI Symbol"/>
          <w:sz w:val="28"/>
          <w:szCs w:val="28"/>
        </w:rPr>
        <w:t>➥</w:t>
      </w:r>
      <w:r>
        <w:rPr>
          <w:sz w:val="28"/>
          <w:szCs w:val="28"/>
        </w:rPr>
        <w:t xml:space="preserve"> </w:t>
      </w:r>
      <w:r w:rsidRPr="004214E0">
        <w:rPr>
          <w:sz w:val="28"/>
          <w:szCs w:val="28"/>
        </w:rPr>
        <w:t>Семейная традиция</w:t>
      </w:r>
    </w:p>
    <w:p w:rsidR="004214E0" w:rsidRDefault="004214E0" w:rsidP="004214E0">
      <w:pPr>
        <w:spacing w:after="0"/>
        <w:jc w:val="both"/>
        <w:rPr>
          <w:sz w:val="28"/>
          <w:szCs w:val="28"/>
        </w:rPr>
      </w:pPr>
      <w:r w:rsidRPr="004214E0">
        <w:rPr>
          <w:sz w:val="28"/>
          <w:szCs w:val="28"/>
        </w:rPr>
        <w:t>Большинство психологов говорят о семейном образовании как о возможности получить нормальное школьное образование, когда ребёнок не может ходить в школу в силу каких-то обстоятельств. Но их отношение к домашнему обучению различно.</w:t>
      </w:r>
    </w:p>
    <w:p w:rsidR="004214E0" w:rsidRPr="004214E0" w:rsidRDefault="004214E0" w:rsidP="004214E0">
      <w:pPr>
        <w:spacing w:after="0"/>
        <w:jc w:val="both"/>
        <w:rPr>
          <w:sz w:val="28"/>
          <w:szCs w:val="28"/>
        </w:rPr>
      </w:pPr>
      <w:r w:rsidRPr="004214E0">
        <w:rPr>
          <w:sz w:val="28"/>
          <w:szCs w:val="28"/>
        </w:rPr>
        <w:t xml:space="preserve">«Семейное образование — это отличная возможность получать качественное образование, </w:t>
      </w:r>
      <w:proofErr w:type="spellStart"/>
      <w:r w:rsidRPr="004214E0">
        <w:rPr>
          <w:sz w:val="28"/>
          <w:szCs w:val="28"/>
        </w:rPr>
        <w:t>минимизируя</w:t>
      </w:r>
      <w:proofErr w:type="spellEnd"/>
      <w:r w:rsidRPr="004214E0">
        <w:rPr>
          <w:sz w:val="28"/>
          <w:szCs w:val="28"/>
        </w:rPr>
        <w:t xml:space="preserve"> усилия на дорогу и организационные вопросы», - считает</w:t>
      </w:r>
      <w:r>
        <w:rPr>
          <w:sz w:val="28"/>
          <w:szCs w:val="28"/>
        </w:rPr>
        <w:t xml:space="preserve"> детский психолог Ольга Орлова.</w:t>
      </w:r>
    </w:p>
    <w:p w:rsidR="004214E0" w:rsidRPr="004214E0" w:rsidRDefault="004214E0" w:rsidP="004214E0">
      <w:pPr>
        <w:spacing w:after="0"/>
        <w:jc w:val="both"/>
        <w:rPr>
          <w:sz w:val="28"/>
          <w:szCs w:val="28"/>
        </w:rPr>
      </w:pPr>
      <w:r w:rsidRPr="004214E0">
        <w:rPr>
          <w:sz w:val="28"/>
          <w:szCs w:val="28"/>
        </w:rPr>
        <w:t xml:space="preserve">Член общества когнитивной психотерапии Евгения </w:t>
      </w:r>
      <w:proofErr w:type="spellStart"/>
      <w:r w:rsidRPr="004214E0">
        <w:rPr>
          <w:sz w:val="28"/>
          <w:szCs w:val="28"/>
        </w:rPr>
        <w:t>Батумова</w:t>
      </w:r>
      <w:proofErr w:type="spellEnd"/>
      <w:r w:rsidRPr="004214E0">
        <w:rPr>
          <w:sz w:val="28"/>
          <w:szCs w:val="28"/>
        </w:rPr>
        <w:t xml:space="preserve"> утверждает: «Крайне редко, но это может вызвать сложности с социализацией. Нужна поддержка со стороны родителей, внесение дополнительных активностей».</w:t>
      </w:r>
    </w:p>
    <w:p w:rsidR="004214E0" w:rsidRPr="004214E0" w:rsidRDefault="004214E0" w:rsidP="004214E0">
      <w:pPr>
        <w:spacing w:after="0"/>
        <w:jc w:val="both"/>
        <w:rPr>
          <w:sz w:val="28"/>
          <w:szCs w:val="28"/>
        </w:rPr>
      </w:pPr>
      <w:r w:rsidRPr="004214E0">
        <w:rPr>
          <w:sz w:val="28"/>
          <w:szCs w:val="28"/>
        </w:rPr>
        <w:t>Мнения разные, а выбор делать только родителям!</w:t>
      </w:r>
    </w:p>
    <w:p w:rsidR="004214E0" w:rsidRPr="00677E4E" w:rsidRDefault="004214E0" w:rsidP="00677E4E">
      <w:pPr>
        <w:spacing w:after="0"/>
        <w:jc w:val="center"/>
        <w:rPr>
          <w:b/>
          <w:sz w:val="32"/>
          <w:szCs w:val="32"/>
        </w:rPr>
      </w:pPr>
      <w:r w:rsidRPr="00677E4E">
        <w:rPr>
          <w:b/>
          <w:sz w:val="32"/>
          <w:szCs w:val="32"/>
        </w:rPr>
        <w:lastRenderedPageBreak/>
        <w:t>Как понять, что вашему ребёнку подойдёт семейное обучение</w:t>
      </w:r>
    </w:p>
    <w:p w:rsidR="004214E0" w:rsidRDefault="004214E0" w:rsidP="004214E0">
      <w:pPr>
        <w:spacing w:after="0"/>
        <w:jc w:val="both"/>
        <w:rPr>
          <w:sz w:val="28"/>
          <w:szCs w:val="28"/>
        </w:rPr>
      </w:pPr>
      <w:r w:rsidRPr="004214E0">
        <w:rPr>
          <w:sz w:val="28"/>
          <w:szCs w:val="28"/>
        </w:rPr>
        <w:t>Допустим, родители выбирают конкретную школу, мотивируя высоким качеством преподавания, что, несомненно, на пользу и в интересах ребёнка. Но не всегда этого достаточно для успешного обучения.</w:t>
      </w:r>
    </w:p>
    <w:p w:rsidR="004214E0" w:rsidRDefault="00677E4E" w:rsidP="004214E0">
      <w:pPr>
        <w:spacing w:after="0"/>
        <w:jc w:val="both"/>
        <w:rPr>
          <w:sz w:val="28"/>
          <w:szCs w:val="28"/>
        </w:rPr>
      </w:pPr>
      <w:r w:rsidRPr="00677E4E">
        <w:rPr>
          <w:noProof/>
          <w:sz w:val="28"/>
          <w:szCs w:val="28"/>
          <w:lang w:eastAsia="ru-RU"/>
        </w:rPr>
        <w:drawing>
          <wp:inline distT="0" distB="0" distL="0" distR="0">
            <wp:extent cx="6645910" cy="1723989"/>
            <wp:effectExtent l="0" t="0" r="2540" b="0"/>
            <wp:docPr id="3" name="Рисунок 3" descr="C:\Users\библиотека\Desktop\Памятки Буклеты по семейному образ\847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Памятки Буклеты по семейному образ\84712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2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4E0" w:rsidRPr="004214E0" w:rsidRDefault="004214E0" w:rsidP="004214E0">
      <w:pPr>
        <w:spacing w:after="0"/>
        <w:jc w:val="both"/>
        <w:rPr>
          <w:sz w:val="28"/>
          <w:szCs w:val="28"/>
        </w:rPr>
      </w:pPr>
      <w:r w:rsidRPr="004214E0">
        <w:rPr>
          <w:sz w:val="28"/>
          <w:szCs w:val="28"/>
        </w:rPr>
        <w:t>Некоторые «звоночки» идут ещё из детского сада, а что-то мы замечаем в ребёнке только на школьной скамье. Бить тревогу не стоит, если вы не учли эти нюансы заранее, но задуматься есть над чем...</w:t>
      </w:r>
    </w:p>
    <w:p w:rsidR="004214E0" w:rsidRDefault="004214E0" w:rsidP="004214E0">
      <w:pPr>
        <w:spacing w:after="0"/>
        <w:jc w:val="both"/>
        <w:rPr>
          <w:sz w:val="28"/>
          <w:szCs w:val="28"/>
        </w:rPr>
      </w:pPr>
      <w:r w:rsidRPr="004214E0">
        <w:rPr>
          <w:sz w:val="28"/>
          <w:szCs w:val="28"/>
        </w:rPr>
        <w:t>Возможно, вам и вашему ребёнку подойдет вариант семейного обучения, тем более что перейти на него можно в любой момент!</w:t>
      </w:r>
    </w:p>
    <w:p w:rsidR="00677E4E" w:rsidRPr="00677E4E" w:rsidRDefault="00677E4E" w:rsidP="00677E4E">
      <w:pPr>
        <w:spacing w:after="0"/>
        <w:jc w:val="both"/>
        <w:rPr>
          <w:b/>
          <w:sz w:val="32"/>
          <w:szCs w:val="32"/>
        </w:rPr>
      </w:pPr>
      <w:r w:rsidRPr="00677E4E">
        <w:rPr>
          <w:b/>
          <w:sz w:val="32"/>
          <w:szCs w:val="32"/>
        </w:rPr>
        <w:t>Каких психологических проблем можно избежать, выбрав Семейное Образование</w:t>
      </w:r>
    </w:p>
    <w:p w:rsidR="00677E4E" w:rsidRPr="00677E4E" w:rsidRDefault="00677E4E" w:rsidP="00677E4E">
      <w:pPr>
        <w:spacing w:after="0"/>
        <w:jc w:val="both"/>
        <w:rPr>
          <w:sz w:val="28"/>
          <w:szCs w:val="28"/>
        </w:rPr>
      </w:pPr>
      <w:r w:rsidRPr="00677E4E">
        <w:rPr>
          <w:sz w:val="28"/>
          <w:szCs w:val="28"/>
        </w:rPr>
        <w:t>Рассмотрим главные психологические проблемы школьника, которых можно избежать на семейном обучении, а также риски, с которыми он сталкивается на Семейном Образовании.</w:t>
      </w:r>
    </w:p>
    <w:p w:rsidR="00677E4E" w:rsidRPr="00677E4E" w:rsidRDefault="00677E4E" w:rsidP="00677E4E">
      <w:pPr>
        <w:spacing w:after="0"/>
        <w:jc w:val="both"/>
        <w:rPr>
          <w:b/>
          <w:sz w:val="28"/>
          <w:szCs w:val="28"/>
        </w:rPr>
      </w:pPr>
      <w:r w:rsidRPr="00677E4E">
        <w:rPr>
          <w:b/>
          <w:sz w:val="28"/>
          <w:szCs w:val="28"/>
        </w:rPr>
        <w:t>1. Социальное и материальное неравенство</w:t>
      </w:r>
    </w:p>
    <w:p w:rsidR="00677E4E" w:rsidRPr="00677E4E" w:rsidRDefault="00677E4E" w:rsidP="00677E4E">
      <w:pPr>
        <w:spacing w:after="0"/>
        <w:jc w:val="both"/>
        <w:rPr>
          <w:sz w:val="28"/>
          <w:szCs w:val="28"/>
        </w:rPr>
      </w:pPr>
      <w:r w:rsidRPr="00677E4E">
        <w:rPr>
          <w:sz w:val="28"/>
          <w:szCs w:val="28"/>
        </w:rPr>
        <w:t>Не каждый родитель имеет финансовую возможность купить школьнику брендовый рюкзак и дорогой смартфон. Сверстники могут акцентировать на этом внимание и даже дразнить менее состоятельного школьника, не задумываясь о том, что он растёт в многодетной семье или</w:t>
      </w:r>
      <w:r>
        <w:rPr>
          <w:sz w:val="28"/>
          <w:szCs w:val="28"/>
        </w:rPr>
        <w:t xml:space="preserve"> его воспитывает один родитель.</w:t>
      </w:r>
    </w:p>
    <w:p w:rsidR="00677E4E" w:rsidRDefault="00677E4E" w:rsidP="00677E4E">
      <w:pPr>
        <w:spacing w:after="0"/>
        <w:jc w:val="both"/>
        <w:rPr>
          <w:sz w:val="28"/>
          <w:szCs w:val="28"/>
        </w:rPr>
      </w:pPr>
      <w:r w:rsidRPr="00677E4E">
        <w:rPr>
          <w:sz w:val="28"/>
          <w:szCs w:val="28"/>
        </w:rPr>
        <w:t>А причин экономить может быть множество… Ребёнок с последней моделью телефона чувствует своё лидерство, а одноклассник с кнопочным – свою неполноценность.</w:t>
      </w:r>
    </w:p>
    <w:p w:rsidR="00677E4E" w:rsidRDefault="00677E4E" w:rsidP="00677E4E">
      <w:pPr>
        <w:spacing w:after="0"/>
        <w:jc w:val="both"/>
        <w:rPr>
          <w:sz w:val="28"/>
          <w:szCs w:val="28"/>
        </w:rPr>
      </w:pPr>
      <w:r w:rsidRPr="00677E4E">
        <w:rPr>
          <w:noProof/>
          <w:sz w:val="28"/>
          <w:szCs w:val="28"/>
          <w:lang w:eastAsia="ru-RU"/>
        </w:rPr>
        <w:drawing>
          <wp:inline distT="0" distB="0" distL="0" distR="0">
            <wp:extent cx="6645910" cy="1745922"/>
            <wp:effectExtent l="0" t="0" r="2540" b="6985"/>
            <wp:docPr id="4" name="Рисунок 4" descr="C:\Users\библиотека\Desktop\Памятки Буклеты по семейному образ\84712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Памятки Буклеты по семейному образ\8471241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4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E4E" w:rsidRPr="00677E4E" w:rsidRDefault="00677E4E" w:rsidP="00677E4E">
      <w:pPr>
        <w:spacing w:after="0"/>
        <w:jc w:val="both"/>
        <w:rPr>
          <w:sz w:val="28"/>
          <w:szCs w:val="28"/>
        </w:rPr>
      </w:pPr>
      <w:r w:rsidRPr="00677E4E">
        <w:rPr>
          <w:color w:val="FF0000"/>
          <w:sz w:val="28"/>
          <w:szCs w:val="28"/>
        </w:rPr>
        <w:t>Однако</w:t>
      </w:r>
      <w:r w:rsidRPr="00677E4E">
        <w:rPr>
          <w:sz w:val="28"/>
          <w:szCs w:val="28"/>
        </w:rPr>
        <w:t>, отгородить его от окружающего мира невозможно. Учась в школе, ребёнок становится более гибким и справедливым по отношению к другим, учится адекватно воспринимать крит</w:t>
      </w:r>
      <w:r>
        <w:rPr>
          <w:sz w:val="28"/>
          <w:szCs w:val="28"/>
        </w:rPr>
        <w:t>ику и делать правильные выводы.</w:t>
      </w:r>
    </w:p>
    <w:p w:rsidR="00677E4E" w:rsidRPr="00677E4E" w:rsidRDefault="00677E4E" w:rsidP="00677E4E">
      <w:pPr>
        <w:spacing w:after="0"/>
        <w:jc w:val="both"/>
        <w:rPr>
          <w:b/>
          <w:sz w:val="28"/>
          <w:szCs w:val="28"/>
        </w:rPr>
      </w:pPr>
      <w:r w:rsidRPr="00677E4E">
        <w:rPr>
          <w:b/>
          <w:sz w:val="28"/>
          <w:szCs w:val="28"/>
        </w:rPr>
        <w:t>2. Информационная перегрузка</w:t>
      </w:r>
    </w:p>
    <w:p w:rsidR="00677E4E" w:rsidRPr="00677E4E" w:rsidRDefault="00677E4E" w:rsidP="00677E4E">
      <w:pPr>
        <w:spacing w:after="0"/>
        <w:jc w:val="both"/>
        <w:rPr>
          <w:sz w:val="28"/>
          <w:szCs w:val="28"/>
        </w:rPr>
      </w:pPr>
      <w:r w:rsidRPr="00677E4E">
        <w:rPr>
          <w:sz w:val="28"/>
          <w:szCs w:val="28"/>
        </w:rPr>
        <w:lastRenderedPageBreak/>
        <w:t xml:space="preserve">Школа даёт много полезной информации, порой даже больше, чем способен запомнить ученик, а некоторые дети не </w:t>
      </w:r>
      <w:r>
        <w:rPr>
          <w:sz w:val="28"/>
          <w:szCs w:val="28"/>
        </w:rPr>
        <w:t>могут усвоить и базовые знания.</w:t>
      </w:r>
    </w:p>
    <w:p w:rsidR="00677E4E" w:rsidRDefault="00677E4E" w:rsidP="00677E4E">
      <w:pPr>
        <w:spacing w:after="0"/>
        <w:jc w:val="both"/>
        <w:rPr>
          <w:sz w:val="28"/>
          <w:szCs w:val="28"/>
        </w:rPr>
      </w:pPr>
      <w:r w:rsidRPr="00677E4E">
        <w:rPr>
          <w:sz w:val="28"/>
          <w:szCs w:val="28"/>
        </w:rPr>
        <w:t>Сейчас помимо основных дисциплин появляются новые, в некоторых школах появляется второй иностранный язык. Детей пугает большой объем информации, появляется страх не успеть прочитать, не запомнить или забыть материал.</w:t>
      </w:r>
    </w:p>
    <w:p w:rsidR="00677E4E" w:rsidRDefault="00677E4E" w:rsidP="00677E4E">
      <w:pPr>
        <w:spacing w:after="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ACE945" wp14:editId="280D99FA">
            <wp:extent cx="6645910" cy="3865922"/>
            <wp:effectExtent l="0" t="0" r="2540" b="1270"/>
            <wp:docPr id="5" name="Рисунок 5" descr="https://static.tildacdn.com/tild3839-6133-4437-b037-396264316239/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tildacdn.com/tild3839-6133-4437-b037-396264316239/_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6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E4E" w:rsidRDefault="00677E4E" w:rsidP="00677E4E">
      <w:pPr>
        <w:rPr>
          <w:sz w:val="28"/>
          <w:szCs w:val="28"/>
        </w:rPr>
      </w:pPr>
    </w:p>
    <w:p w:rsidR="00677E4E" w:rsidRPr="00677E4E" w:rsidRDefault="00677E4E" w:rsidP="00677E4E">
      <w:pPr>
        <w:spacing w:after="0"/>
        <w:jc w:val="both"/>
        <w:rPr>
          <w:sz w:val="28"/>
          <w:szCs w:val="28"/>
        </w:rPr>
      </w:pPr>
      <w:r w:rsidRPr="00677E4E">
        <w:rPr>
          <w:sz w:val="28"/>
          <w:szCs w:val="28"/>
        </w:rPr>
        <w:t xml:space="preserve">Семейное образование предлагает индивидуальную программу </w:t>
      </w:r>
      <w:r>
        <w:rPr>
          <w:sz w:val="28"/>
          <w:szCs w:val="28"/>
        </w:rPr>
        <w:t xml:space="preserve">обучения, как, </w:t>
      </w:r>
      <w:proofErr w:type="gramStart"/>
      <w:r>
        <w:rPr>
          <w:sz w:val="28"/>
          <w:szCs w:val="28"/>
        </w:rPr>
        <w:t xml:space="preserve">например, </w:t>
      </w:r>
      <w:r w:rsidRPr="00677E4E">
        <w:rPr>
          <w:sz w:val="28"/>
          <w:szCs w:val="28"/>
        </w:rPr>
        <w:t xml:space="preserve"> когда</w:t>
      </w:r>
      <w:proofErr w:type="gramEnd"/>
      <w:r w:rsidRPr="00677E4E">
        <w:rPr>
          <w:sz w:val="28"/>
          <w:szCs w:val="28"/>
        </w:rPr>
        <w:t xml:space="preserve"> ученик сам решает, сколько и когда учить и читать, распределяя нагрузку так, как ему комфортно. Соответственно ученик легче запоминает и понимает материал, а ненужная информация отсеивается. Тем более, урок ребёнка на СО не огра</w:t>
      </w:r>
      <w:r>
        <w:rPr>
          <w:sz w:val="28"/>
          <w:szCs w:val="28"/>
        </w:rPr>
        <w:t>ничен 45 минутами, как в школе.</w:t>
      </w:r>
    </w:p>
    <w:p w:rsidR="00677E4E" w:rsidRDefault="00677E4E" w:rsidP="00677E4E">
      <w:pPr>
        <w:spacing w:after="0"/>
        <w:jc w:val="both"/>
        <w:rPr>
          <w:sz w:val="28"/>
          <w:szCs w:val="28"/>
        </w:rPr>
      </w:pPr>
      <w:r w:rsidRPr="00677E4E">
        <w:rPr>
          <w:color w:val="FF0000"/>
          <w:sz w:val="28"/>
          <w:szCs w:val="28"/>
        </w:rPr>
        <w:t xml:space="preserve">Однако, </w:t>
      </w:r>
      <w:r w:rsidRPr="00677E4E">
        <w:rPr>
          <w:sz w:val="28"/>
          <w:szCs w:val="28"/>
        </w:rPr>
        <w:t xml:space="preserve">имея дома доступ к интернету и телевидению, можно запутаться в потоке информации: </w:t>
      </w:r>
      <w:proofErr w:type="spellStart"/>
      <w:r w:rsidRPr="00677E4E">
        <w:rPr>
          <w:sz w:val="28"/>
          <w:szCs w:val="28"/>
        </w:rPr>
        <w:t>соцсети</w:t>
      </w:r>
      <w:proofErr w:type="spellEnd"/>
      <w:r w:rsidRPr="00677E4E">
        <w:rPr>
          <w:sz w:val="28"/>
          <w:szCs w:val="28"/>
        </w:rPr>
        <w:t xml:space="preserve"> и ролики могут легко запудрить мозги ребёнку, если родители пустят ситуацию на самотек.</w:t>
      </w:r>
    </w:p>
    <w:p w:rsidR="00677E4E" w:rsidRPr="00677E4E" w:rsidRDefault="00677E4E" w:rsidP="00677E4E">
      <w:pPr>
        <w:spacing w:after="0"/>
        <w:jc w:val="both"/>
        <w:rPr>
          <w:b/>
          <w:sz w:val="28"/>
          <w:szCs w:val="28"/>
        </w:rPr>
      </w:pPr>
      <w:r w:rsidRPr="00677E4E">
        <w:rPr>
          <w:b/>
          <w:sz w:val="28"/>
          <w:szCs w:val="28"/>
        </w:rPr>
        <w:t>3. Конкуренция в успеваемости</w:t>
      </w:r>
    </w:p>
    <w:p w:rsidR="00677E4E" w:rsidRDefault="00677E4E" w:rsidP="00677E4E">
      <w:pPr>
        <w:spacing w:after="0"/>
        <w:jc w:val="both"/>
        <w:rPr>
          <w:sz w:val="28"/>
          <w:szCs w:val="28"/>
        </w:rPr>
      </w:pPr>
      <w:r w:rsidRPr="00677E4E">
        <w:rPr>
          <w:sz w:val="28"/>
          <w:szCs w:val="28"/>
        </w:rPr>
        <w:t>С первых дней в школе родители настраивают ребенка на отличную учебу, ожидая высоких отметок и участия во всех олимпиадах. В погоне за оценками ребенок начинает негативно воспринимать одноклассников, которые его опережают, все это подкрепляется сравнениями как со стороны учителей, так и родителей.</w:t>
      </w:r>
    </w:p>
    <w:p w:rsidR="00677E4E" w:rsidRDefault="00677E4E" w:rsidP="00677E4E">
      <w:pPr>
        <w:spacing w:after="0"/>
        <w:jc w:val="both"/>
        <w:rPr>
          <w:sz w:val="28"/>
          <w:szCs w:val="28"/>
        </w:rPr>
      </w:pPr>
      <w:r w:rsidRPr="00677E4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2566242"/>
            <wp:effectExtent l="0" t="0" r="2540" b="5715"/>
            <wp:docPr id="6" name="Рисунок 6" descr="C:\Users\библиотека\Desktop\Памятки Буклеты по семейному образ\847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Памятки Буклеты по семейному образ\84712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6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E4E" w:rsidRPr="00677E4E" w:rsidRDefault="00677E4E" w:rsidP="00677E4E">
      <w:pPr>
        <w:spacing w:after="0"/>
        <w:jc w:val="both"/>
        <w:rPr>
          <w:sz w:val="28"/>
          <w:szCs w:val="28"/>
        </w:rPr>
      </w:pPr>
      <w:r w:rsidRPr="00677E4E">
        <w:rPr>
          <w:sz w:val="28"/>
          <w:szCs w:val="28"/>
        </w:rPr>
        <w:t>Но нужно быть психологически устойчивым, чтобы пройти этот путь до медали. На семейном обучении школьник не участвует в этой гонке, ему не нужно ничего никому доказывать. Он несёт персональную ответственность за усвоение материала т</w:t>
      </w:r>
      <w:r>
        <w:rPr>
          <w:sz w:val="28"/>
          <w:szCs w:val="28"/>
        </w:rPr>
        <w:t>олько перед собой и родителями.</w:t>
      </w:r>
    </w:p>
    <w:p w:rsidR="00677E4E" w:rsidRDefault="00677E4E" w:rsidP="00677E4E">
      <w:pPr>
        <w:spacing w:after="0"/>
        <w:jc w:val="both"/>
        <w:rPr>
          <w:sz w:val="28"/>
          <w:szCs w:val="28"/>
        </w:rPr>
      </w:pPr>
      <w:r w:rsidRPr="00677E4E">
        <w:rPr>
          <w:color w:val="FF0000"/>
          <w:sz w:val="28"/>
          <w:szCs w:val="28"/>
        </w:rPr>
        <w:t>Однако,</w:t>
      </w:r>
      <w:r w:rsidRPr="00677E4E">
        <w:rPr>
          <w:sz w:val="28"/>
          <w:szCs w:val="28"/>
        </w:rPr>
        <w:t xml:space="preserve"> здоровая конкуренция может быть полезна и необходима, хорошо, когда у ребёнка есть ориентир, образец для подражания, идеал, к которому он стремится. В конкуренции он развивается и становится лучше.</w:t>
      </w:r>
    </w:p>
    <w:p w:rsidR="00677E4E" w:rsidRPr="00677E4E" w:rsidRDefault="00677E4E" w:rsidP="00677E4E">
      <w:pPr>
        <w:spacing w:after="0"/>
        <w:jc w:val="both"/>
        <w:rPr>
          <w:b/>
          <w:sz w:val="28"/>
          <w:szCs w:val="28"/>
        </w:rPr>
      </w:pPr>
      <w:r w:rsidRPr="00677E4E">
        <w:rPr>
          <w:b/>
          <w:sz w:val="28"/>
          <w:szCs w:val="28"/>
        </w:rPr>
        <w:t>4. Время</w:t>
      </w:r>
    </w:p>
    <w:p w:rsidR="00677E4E" w:rsidRPr="00677E4E" w:rsidRDefault="00677E4E" w:rsidP="00677E4E">
      <w:pPr>
        <w:spacing w:after="0"/>
        <w:jc w:val="both"/>
        <w:rPr>
          <w:sz w:val="28"/>
          <w:szCs w:val="28"/>
        </w:rPr>
      </w:pPr>
      <w:r w:rsidRPr="00677E4E">
        <w:rPr>
          <w:sz w:val="28"/>
          <w:szCs w:val="28"/>
        </w:rPr>
        <w:t>Школа отнимает достаточное много времени, которое не всегда рационально распределено. Некоторые кружки и факультативы входят в обязательную программу, уроки проходят по установленному графику, за 45 минут учитель должен преподать материал урока в среднем для 25 человек, а в зависимости от дисциплины в классе эффективное использование врем</w:t>
      </w:r>
      <w:r w:rsidR="00686023">
        <w:rPr>
          <w:sz w:val="28"/>
          <w:szCs w:val="28"/>
        </w:rPr>
        <w:t>ени может сводиться к минимуму.</w:t>
      </w:r>
    </w:p>
    <w:p w:rsidR="00677E4E" w:rsidRPr="00677E4E" w:rsidRDefault="00677E4E" w:rsidP="00677E4E">
      <w:pPr>
        <w:spacing w:after="0"/>
        <w:jc w:val="both"/>
        <w:rPr>
          <w:sz w:val="28"/>
          <w:szCs w:val="28"/>
        </w:rPr>
      </w:pPr>
      <w:r w:rsidRPr="00677E4E">
        <w:rPr>
          <w:sz w:val="28"/>
          <w:szCs w:val="28"/>
        </w:rPr>
        <w:t>На семейном обучении школьник посвящает занятию столько времени, сколько ему необходимо, выбирая комфортный промежуток дня, сам решает, когда от</w:t>
      </w:r>
      <w:r w:rsidR="00686023">
        <w:rPr>
          <w:sz w:val="28"/>
          <w:szCs w:val="28"/>
        </w:rPr>
        <w:t>дохнуть или прерваться на обед.</w:t>
      </w:r>
    </w:p>
    <w:p w:rsidR="00677E4E" w:rsidRDefault="00677E4E" w:rsidP="00677E4E">
      <w:pPr>
        <w:spacing w:after="0"/>
        <w:jc w:val="both"/>
        <w:rPr>
          <w:sz w:val="28"/>
          <w:szCs w:val="28"/>
        </w:rPr>
      </w:pPr>
      <w:r w:rsidRPr="00686023">
        <w:rPr>
          <w:color w:val="FF0000"/>
          <w:sz w:val="28"/>
          <w:szCs w:val="28"/>
        </w:rPr>
        <w:t>Однако,</w:t>
      </w:r>
      <w:r w:rsidRPr="00677E4E">
        <w:rPr>
          <w:sz w:val="28"/>
          <w:szCs w:val="28"/>
        </w:rPr>
        <w:t xml:space="preserve"> дома школьник может расслабиться, ведь вокруг столько соблазнов: телевизор, приставка, интернет… Хорошо, если ребёнок от природы сознательный и ответственный, в противном случае, родители должны привить ему эти качества.</w:t>
      </w:r>
    </w:p>
    <w:p w:rsidR="00686023" w:rsidRPr="00686023" w:rsidRDefault="00686023" w:rsidP="00686023">
      <w:pPr>
        <w:spacing w:after="0"/>
        <w:jc w:val="both"/>
        <w:rPr>
          <w:color w:val="FF0000"/>
          <w:sz w:val="28"/>
          <w:szCs w:val="28"/>
        </w:rPr>
      </w:pPr>
      <w:r w:rsidRPr="00686023">
        <w:rPr>
          <w:color w:val="FF0000"/>
          <w:sz w:val="28"/>
          <w:szCs w:val="28"/>
        </w:rPr>
        <w:t>5. Физическое здоровье</w:t>
      </w:r>
    </w:p>
    <w:p w:rsidR="00686023" w:rsidRPr="00686023" w:rsidRDefault="00686023" w:rsidP="00686023">
      <w:pPr>
        <w:spacing w:after="0"/>
        <w:jc w:val="both"/>
        <w:rPr>
          <w:sz w:val="28"/>
          <w:szCs w:val="28"/>
        </w:rPr>
      </w:pPr>
      <w:r w:rsidRPr="00686023">
        <w:rPr>
          <w:sz w:val="28"/>
          <w:szCs w:val="28"/>
        </w:rPr>
        <w:t>Многие болезни «помолодели», все больше детей страдают заболеваниями ЖКТ, миопией, анемией, испытывают проблемы с иммунитетом. Не все дети привиты от серьёзных заболеваний, как это было положено в советское время. Физическая активность школьников также оставляет желать лучшего, в чём большую роль играют гаджеты, от ко</w:t>
      </w:r>
      <w:r>
        <w:rPr>
          <w:sz w:val="28"/>
          <w:szCs w:val="28"/>
        </w:rPr>
        <w:t>торых детей просто не оторвать.</w:t>
      </w:r>
    </w:p>
    <w:p w:rsidR="00686023" w:rsidRDefault="00686023" w:rsidP="00686023">
      <w:pPr>
        <w:spacing w:after="0"/>
        <w:jc w:val="both"/>
        <w:rPr>
          <w:sz w:val="28"/>
          <w:szCs w:val="28"/>
        </w:rPr>
      </w:pPr>
      <w:r w:rsidRPr="00686023">
        <w:rPr>
          <w:sz w:val="28"/>
          <w:szCs w:val="28"/>
        </w:rPr>
        <w:t>В школе более слабые физически дети чувствуют себя неуверенно, и даже могут подвергаться травле. Обучение дома позволяет избегать такого психологического давления, ребёнок сосредоточен на учёбе и его физическое состояние интересно только его любящим родителям.</w:t>
      </w:r>
    </w:p>
    <w:p w:rsidR="00686023" w:rsidRDefault="00686023" w:rsidP="00686023">
      <w:pPr>
        <w:spacing w:after="0"/>
        <w:jc w:val="both"/>
        <w:rPr>
          <w:sz w:val="28"/>
          <w:szCs w:val="28"/>
        </w:rPr>
      </w:pPr>
      <w:r w:rsidRPr="0068602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2263557"/>
            <wp:effectExtent l="0" t="0" r="2540" b="3810"/>
            <wp:docPr id="7" name="Рисунок 7" descr="C:\Users\библиотека\Desktop\Памятки Буклеты по семейному образ\847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Памятки Буклеты по семейному образ\84712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6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23" w:rsidRPr="00686023" w:rsidRDefault="00686023" w:rsidP="00686023">
      <w:pPr>
        <w:spacing w:after="0"/>
        <w:jc w:val="both"/>
        <w:rPr>
          <w:b/>
          <w:sz w:val="28"/>
          <w:szCs w:val="28"/>
        </w:rPr>
      </w:pPr>
      <w:r w:rsidRPr="00686023">
        <w:rPr>
          <w:b/>
          <w:sz w:val="28"/>
          <w:szCs w:val="28"/>
        </w:rPr>
        <w:t>6. Конфликты</w:t>
      </w:r>
    </w:p>
    <w:p w:rsidR="00686023" w:rsidRDefault="00686023" w:rsidP="00686023">
      <w:pPr>
        <w:spacing w:after="0"/>
        <w:jc w:val="both"/>
        <w:rPr>
          <w:sz w:val="28"/>
          <w:szCs w:val="28"/>
        </w:rPr>
      </w:pPr>
      <w:r w:rsidRPr="00686023">
        <w:rPr>
          <w:sz w:val="28"/>
          <w:szCs w:val="28"/>
        </w:rPr>
        <w:t xml:space="preserve">У каждого школьника хотя бы раз возникает конфликтная ситуация в школе: с учителем или с одноклассниками. </w:t>
      </w:r>
      <w:proofErr w:type="spellStart"/>
      <w:r w:rsidRPr="00686023">
        <w:rPr>
          <w:sz w:val="28"/>
          <w:szCs w:val="28"/>
        </w:rPr>
        <w:t>Стрессоустойчивые</w:t>
      </w:r>
      <w:proofErr w:type="spellEnd"/>
      <w:r w:rsidRPr="00686023">
        <w:rPr>
          <w:sz w:val="28"/>
          <w:szCs w:val="28"/>
        </w:rPr>
        <w:t xml:space="preserve"> дети могут легко пережить и выйти из конфликта, дети более чувствительные и уязвимые будут долго таить обиду и раздражение в случае столкновения интересов.</w:t>
      </w:r>
    </w:p>
    <w:p w:rsidR="00686023" w:rsidRDefault="00686023" w:rsidP="00686023">
      <w:pPr>
        <w:spacing w:after="0"/>
        <w:jc w:val="both"/>
        <w:rPr>
          <w:sz w:val="28"/>
          <w:szCs w:val="28"/>
        </w:rPr>
      </w:pPr>
      <w:r w:rsidRPr="00686023">
        <w:rPr>
          <w:noProof/>
          <w:sz w:val="28"/>
          <w:szCs w:val="28"/>
          <w:lang w:eastAsia="ru-RU"/>
        </w:rPr>
        <w:drawing>
          <wp:inline distT="0" distB="0" distL="0" distR="0">
            <wp:extent cx="6645910" cy="1680121"/>
            <wp:effectExtent l="0" t="0" r="2540" b="0"/>
            <wp:docPr id="8" name="Рисунок 8" descr="C:\Users\библиотека\Desktop\Памятки Буклеты по семейному образ\847124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Памятки Буклеты по семейному образ\8471241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8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23" w:rsidRDefault="00686023" w:rsidP="00686023">
      <w:pPr>
        <w:spacing w:after="0"/>
        <w:jc w:val="both"/>
        <w:rPr>
          <w:sz w:val="28"/>
          <w:szCs w:val="28"/>
        </w:rPr>
      </w:pPr>
      <w:r w:rsidRPr="00686023">
        <w:rPr>
          <w:color w:val="FF0000"/>
          <w:sz w:val="28"/>
          <w:szCs w:val="28"/>
        </w:rPr>
        <w:t xml:space="preserve">Однако, </w:t>
      </w:r>
      <w:r w:rsidRPr="00686023">
        <w:rPr>
          <w:sz w:val="28"/>
          <w:szCs w:val="28"/>
        </w:rPr>
        <w:t>есть риск конфликта с родителями. Как уже отмечалось, ответственность за качество образования лежит на них; отсюда дополнительный контроль и внимание, которые часто не нравятся ребёнку.</w:t>
      </w:r>
    </w:p>
    <w:p w:rsidR="00686023" w:rsidRDefault="00686023" w:rsidP="00686023">
      <w:pPr>
        <w:spacing w:after="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A3DF8F" wp14:editId="66B43DE9">
            <wp:extent cx="6645910" cy="3761672"/>
            <wp:effectExtent l="0" t="0" r="2540" b="0"/>
            <wp:docPr id="9" name="Рисунок 9" descr="https://static.tildacdn.com/tild3664-6261-4437-b438-663361376634/_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tildacdn.com/tild3664-6261-4437-b438-663361376634/__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6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23" w:rsidRPr="00B44532" w:rsidRDefault="00686023" w:rsidP="00686023">
      <w:pPr>
        <w:spacing w:after="0"/>
        <w:jc w:val="center"/>
        <w:rPr>
          <w:b/>
          <w:sz w:val="32"/>
          <w:szCs w:val="32"/>
        </w:rPr>
      </w:pPr>
      <w:r w:rsidRPr="00B44532">
        <w:rPr>
          <w:b/>
          <w:sz w:val="32"/>
          <w:szCs w:val="32"/>
        </w:rPr>
        <w:lastRenderedPageBreak/>
        <w:t>Как происходит социализация</w:t>
      </w:r>
      <w:bookmarkStart w:id="0" w:name="_GoBack"/>
      <w:bookmarkEnd w:id="0"/>
      <w:r w:rsidRPr="00B44532">
        <w:rPr>
          <w:b/>
          <w:sz w:val="32"/>
          <w:szCs w:val="32"/>
        </w:rPr>
        <w:t xml:space="preserve"> ребёнка на Семейном Образовании</w:t>
      </w:r>
    </w:p>
    <w:p w:rsidR="00686023" w:rsidRDefault="00686023" w:rsidP="00686023">
      <w:pPr>
        <w:spacing w:after="0"/>
        <w:jc w:val="center"/>
        <w:rPr>
          <w:b/>
          <w:sz w:val="28"/>
          <w:szCs w:val="28"/>
        </w:rPr>
      </w:pPr>
      <w:r w:rsidRPr="0068602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1438850"/>
            <wp:effectExtent l="0" t="0" r="2540" b="9525"/>
            <wp:docPr id="10" name="Рисунок 10" descr="C:\Users\библиотека\Desktop\Памятки Буклеты по семейному образ\847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Памятки Буклеты по семейному образ\847124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23" w:rsidRPr="00686023" w:rsidRDefault="00686023" w:rsidP="00686023">
      <w:pPr>
        <w:spacing w:after="0"/>
        <w:jc w:val="both"/>
        <w:rPr>
          <w:sz w:val="28"/>
          <w:szCs w:val="28"/>
        </w:rPr>
      </w:pPr>
      <w:r w:rsidRPr="00686023">
        <w:rPr>
          <w:sz w:val="28"/>
          <w:szCs w:val="28"/>
        </w:rPr>
        <w:t>Но у некоторых психологов возникает другой, вполне справедливый вопрос: а как же социализация школьника?</w:t>
      </w:r>
    </w:p>
    <w:p w:rsidR="00686023" w:rsidRDefault="00686023" w:rsidP="00686023">
      <w:pPr>
        <w:spacing w:after="0"/>
        <w:jc w:val="both"/>
        <w:rPr>
          <w:sz w:val="28"/>
          <w:szCs w:val="28"/>
        </w:rPr>
      </w:pPr>
      <w:r w:rsidRPr="00686023">
        <w:rPr>
          <w:sz w:val="28"/>
          <w:szCs w:val="28"/>
        </w:rPr>
        <w:t>Он ведь должен находиться среди сверстников, так ему проще адаптироваться к окружающей среде, а это необходимо не только для получения образования, но и для становления полноценным членом социума.</w:t>
      </w:r>
    </w:p>
    <w:p w:rsidR="00686023" w:rsidRPr="00686023" w:rsidRDefault="00686023" w:rsidP="00686023">
      <w:pPr>
        <w:spacing w:after="0"/>
        <w:jc w:val="both"/>
        <w:rPr>
          <w:sz w:val="28"/>
          <w:szCs w:val="28"/>
        </w:rPr>
      </w:pPr>
      <w:r w:rsidRPr="00686023">
        <w:rPr>
          <w:sz w:val="28"/>
          <w:szCs w:val="28"/>
        </w:rPr>
        <w:t>Когда детей объединяет общее увлечение, общение может быть куда эффективнее, полезнее и приятнее, чем в стенах школы, где социализация ребёнка может быть осложнена, например, дурным влиянием одноклассников или вышеупомянутым социальн</w:t>
      </w:r>
      <w:r>
        <w:rPr>
          <w:sz w:val="28"/>
          <w:szCs w:val="28"/>
        </w:rPr>
        <w:t>ым и материальным неравенством.</w:t>
      </w:r>
    </w:p>
    <w:p w:rsidR="00686023" w:rsidRDefault="00686023" w:rsidP="00686023">
      <w:pPr>
        <w:spacing w:after="0"/>
        <w:jc w:val="both"/>
        <w:rPr>
          <w:sz w:val="28"/>
          <w:szCs w:val="28"/>
        </w:rPr>
      </w:pPr>
      <w:r w:rsidRPr="00686023">
        <w:rPr>
          <w:sz w:val="28"/>
          <w:szCs w:val="28"/>
        </w:rPr>
        <w:t>Всё чаще психологи, рассуждая о семейном образовании, приходят к выводу, что школа вообще мало влияет на социализацию детей. Социализация и мотивация ребёнка во многом зависят от него самого и заложенных в семье традициях и ценностях.</w:t>
      </w:r>
    </w:p>
    <w:p w:rsidR="00686023" w:rsidRPr="00686023" w:rsidRDefault="00686023" w:rsidP="00686023">
      <w:pPr>
        <w:spacing w:after="0"/>
        <w:jc w:val="both"/>
        <w:rPr>
          <w:b/>
          <w:sz w:val="32"/>
          <w:szCs w:val="32"/>
        </w:rPr>
      </w:pPr>
      <w:r w:rsidRPr="00686023">
        <w:rPr>
          <w:b/>
          <w:sz w:val="32"/>
          <w:szCs w:val="32"/>
        </w:rPr>
        <w:t>Психологи о семейном образовании</w:t>
      </w:r>
    </w:p>
    <w:p w:rsidR="00686023" w:rsidRPr="00686023" w:rsidRDefault="00686023" w:rsidP="00686023">
      <w:pPr>
        <w:spacing w:after="0"/>
        <w:jc w:val="both"/>
        <w:rPr>
          <w:b/>
          <w:sz w:val="28"/>
          <w:szCs w:val="28"/>
        </w:rPr>
      </w:pPr>
      <w:r w:rsidRPr="00686023">
        <w:rPr>
          <w:b/>
          <w:sz w:val="28"/>
          <w:szCs w:val="28"/>
        </w:rPr>
        <w:t>И напоследок: если вы твердо решили выбрать Семейное Образование для своего ребёнка, стоит прислушаться к совету психологов:</w:t>
      </w:r>
    </w:p>
    <w:p w:rsidR="00686023" w:rsidRPr="00686023" w:rsidRDefault="00686023" w:rsidP="00686023">
      <w:pPr>
        <w:spacing w:after="0"/>
        <w:jc w:val="both"/>
        <w:rPr>
          <w:b/>
          <w:sz w:val="28"/>
          <w:szCs w:val="28"/>
        </w:rPr>
      </w:pPr>
      <w:r w:rsidRPr="00686023">
        <w:rPr>
          <w:rFonts w:ascii="Segoe UI Symbol" w:hAnsi="Segoe UI Symbol" w:cs="Segoe UI Symbol"/>
          <w:b/>
          <w:color w:val="FF0000"/>
          <w:sz w:val="28"/>
          <w:szCs w:val="28"/>
        </w:rPr>
        <w:t>✓</w:t>
      </w:r>
      <w:r w:rsidRPr="00686023">
        <w:rPr>
          <w:b/>
          <w:sz w:val="28"/>
          <w:szCs w:val="28"/>
        </w:rPr>
        <w:t xml:space="preserve"> Ребёнок должен учиться, а не просто сидеть дома. Ему необходим свой график занятий, более гибкий, чем в школе, но график. Родитель должен к</w:t>
      </w:r>
      <w:r>
        <w:rPr>
          <w:b/>
          <w:sz w:val="28"/>
          <w:szCs w:val="28"/>
        </w:rPr>
        <w:t>онтролировать процесс обучения.</w:t>
      </w:r>
    </w:p>
    <w:p w:rsidR="00686023" w:rsidRPr="00686023" w:rsidRDefault="00686023" w:rsidP="00686023">
      <w:pPr>
        <w:spacing w:after="0"/>
        <w:jc w:val="both"/>
        <w:rPr>
          <w:b/>
          <w:sz w:val="28"/>
          <w:szCs w:val="28"/>
        </w:rPr>
      </w:pPr>
      <w:r w:rsidRPr="00686023">
        <w:rPr>
          <w:rFonts w:ascii="Segoe UI Symbol" w:hAnsi="Segoe UI Symbol" w:cs="Segoe UI Symbol"/>
          <w:b/>
          <w:color w:val="FF0000"/>
          <w:sz w:val="28"/>
          <w:szCs w:val="28"/>
        </w:rPr>
        <w:t>✓</w:t>
      </w:r>
      <w:r w:rsidRPr="00686023">
        <w:rPr>
          <w:b/>
          <w:sz w:val="28"/>
          <w:szCs w:val="28"/>
        </w:rPr>
        <w:t xml:space="preserve"> Ребёнку необходимы физические нагрузки, будь то спортивная секция или простые прогулки. Это полезно не только для здоровья, но </w:t>
      </w:r>
      <w:r>
        <w:rPr>
          <w:b/>
          <w:sz w:val="28"/>
          <w:szCs w:val="28"/>
        </w:rPr>
        <w:t>и для общения с другими детьми.</w:t>
      </w:r>
    </w:p>
    <w:p w:rsidR="00686023" w:rsidRPr="00686023" w:rsidRDefault="00686023" w:rsidP="00686023">
      <w:pPr>
        <w:spacing w:after="0"/>
        <w:jc w:val="both"/>
        <w:rPr>
          <w:b/>
          <w:sz w:val="28"/>
          <w:szCs w:val="28"/>
        </w:rPr>
      </w:pPr>
      <w:r w:rsidRPr="00686023">
        <w:rPr>
          <w:rFonts w:ascii="Segoe UI Symbol" w:hAnsi="Segoe UI Symbol" w:cs="Segoe UI Symbol"/>
          <w:b/>
          <w:color w:val="FF0000"/>
          <w:sz w:val="28"/>
          <w:szCs w:val="28"/>
        </w:rPr>
        <w:t>✓</w:t>
      </w:r>
      <w:r w:rsidRPr="00686023">
        <w:rPr>
          <w:b/>
          <w:sz w:val="28"/>
          <w:szCs w:val="28"/>
        </w:rPr>
        <w:t xml:space="preserve"> Нельзя допускать, чтобы ребёнок «залипал» в гаджетах. В первую очередь, интернет для него – источник информации, а уже потом – развлечения. Компьютер, смартфон и планшет – прежде </w:t>
      </w:r>
      <w:r>
        <w:rPr>
          <w:b/>
          <w:sz w:val="28"/>
          <w:szCs w:val="28"/>
        </w:rPr>
        <w:t>всего, его рабочие инструменты.</w:t>
      </w:r>
    </w:p>
    <w:p w:rsidR="00686023" w:rsidRPr="00686023" w:rsidRDefault="00686023" w:rsidP="00686023">
      <w:pPr>
        <w:spacing w:after="0"/>
        <w:jc w:val="both"/>
        <w:rPr>
          <w:b/>
          <w:sz w:val="28"/>
          <w:szCs w:val="28"/>
        </w:rPr>
      </w:pPr>
      <w:r w:rsidRPr="00686023">
        <w:rPr>
          <w:rFonts w:ascii="Segoe UI Symbol" w:hAnsi="Segoe UI Symbol" w:cs="Segoe UI Symbol"/>
          <w:b/>
          <w:color w:val="FF0000"/>
          <w:sz w:val="28"/>
          <w:szCs w:val="28"/>
        </w:rPr>
        <w:t>✓</w:t>
      </w:r>
      <w:r w:rsidRPr="00686023">
        <w:rPr>
          <w:b/>
          <w:sz w:val="28"/>
          <w:szCs w:val="28"/>
        </w:rPr>
        <w:t xml:space="preserve"> Регулярно разговаривайте с ребёнком о том, что он узнал нового, какую работу проделал, нравится ли ему предмет и почему. Чувствуя вашу заинтересованность и участие, ребёнок про</w:t>
      </w:r>
      <w:r>
        <w:rPr>
          <w:b/>
          <w:sz w:val="28"/>
          <w:szCs w:val="28"/>
        </w:rPr>
        <w:t>явит больше энтузиазма в учёбе.</w:t>
      </w:r>
    </w:p>
    <w:p w:rsidR="00686023" w:rsidRDefault="00686023" w:rsidP="00686023">
      <w:pPr>
        <w:spacing w:after="0"/>
        <w:jc w:val="both"/>
        <w:rPr>
          <w:b/>
          <w:sz w:val="28"/>
          <w:szCs w:val="28"/>
        </w:rPr>
      </w:pPr>
      <w:r w:rsidRPr="00686023">
        <w:rPr>
          <w:rFonts w:ascii="Segoe UI Symbol" w:hAnsi="Segoe UI Symbol" w:cs="Segoe UI Symbol"/>
          <w:b/>
          <w:color w:val="FF0000"/>
          <w:sz w:val="28"/>
          <w:szCs w:val="28"/>
        </w:rPr>
        <w:t>✓</w:t>
      </w:r>
      <w:r w:rsidRPr="00686023">
        <w:rPr>
          <w:b/>
          <w:sz w:val="28"/>
          <w:szCs w:val="28"/>
        </w:rPr>
        <w:t xml:space="preserve"> Родители должны разделять ответственность с ребёнком, делать ему поблажки и жалеть лишний раз ни к чему, он и так находится дома, о чем мечтает наверно каждый школьник. Ребёнок должен понимать свою ответственность за результаты обучения.</w:t>
      </w:r>
    </w:p>
    <w:p w:rsidR="00686023" w:rsidRPr="00686023" w:rsidRDefault="00686023" w:rsidP="00686023">
      <w:pPr>
        <w:spacing w:after="0"/>
        <w:jc w:val="both"/>
        <w:rPr>
          <w:b/>
          <w:sz w:val="28"/>
          <w:szCs w:val="28"/>
        </w:rPr>
      </w:pPr>
      <w:r>
        <w:rPr>
          <w:rFonts w:ascii="Arial" w:hAnsi="Arial" w:cs="Arial"/>
          <w:color w:val="414042"/>
          <w:sz w:val="39"/>
          <w:szCs w:val="39"/>
          <w:shd w:val="clear" w:color="auto" w:fill="FFFFFF"/>
        </w:rPr>
        <w:lastRenderedPageBreak/>
        <w:t>Соблюдайте эти правила, любите и чувствуйте своего ребёнка, и пусть образовательный процесс станет комфортным и эффективным для вас обоих!</w:t>
      </w:r>
    </w:p>
    <w:sectPr w:rsidR="00686023" w:rsidRPr="00686023" w:rsidSect="004214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237"/>
    <w:rsid w:val="00270C4C"/>
    <w:rsid w:val="004214E0"/>
    <w:rsid w:val="00476237"/>
    <w:rsid w:val="00677E4E"/>
    <w:rsid w:val="00686023"/>
    <w:rsid w:val="00B44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F47944-2969-4B16-A5A3-AE482E29B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552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1442</Words>
  <Characters>8224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2</cp:revision>
  <dcterms:created xsi:type="dcterms:W3CDTF">2023-12-11T10:13:00Z</dcterms:created>
  <dcterms:modified xsi:type="dcterms:W3CDTF">2023-12-11T10:47:00Z</dcterms:modified>
</cp:coreProperties>
</file>