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rFonts w:ascii="Georgia" w:hAnsi="Georgia"/>
          <w:color w:val="000000"/>
          <w:sz w:val="32"/>
          <w:szCs w:val="32"/>
        </w:rPr>
      </w:pPr>
    </w:p>
    <w:p w:rsid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rFonts w:ascii="Georgia" w:hAnsi="Georgi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9A24299" wp14:editId="21CB94DA">
            <wp:extent cx="6645910" cy="4557256"/>
            <wp:effectExtent l="0" t="0" r="2540" b="0"/>
            <wp:docPr id="1" name="Рисунок 1" descr="https://gazeta-pedagogov.ru/wp-content/uploads/2018/09/ministerstvo-prosveshheniya-vse-rossijskie-shkolniki-dolzhny-poseshhat-vneurochnye-zanyat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zeta-pedagogov.ru/wp-content/uploads/2018/09/ministerstvo-prosveshheniya-vse-rossijskie-shkolniki-dolzhny-poseshhat-vneurochnye-zanyat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Georgia" w:hAnsi="Georgia"/>
          <w:color w:val="000000"/>
          <w:sz w:val="32"/>
          <w:szCs w:val="32"/>
        </w:rPr>
      </w:pPr>
      <w:bookmarkStart w:id="0" w:name="_GoBack"/>
      <w:r w:rsidRPr="00816F84">
        <w:rPr>
          <w:rStyle w:val="a4"/>
          <w:rFonts w:ascii="Georgia" w:hAnsi="Georgia"/>
          <w:color w:val="000000"/>
          <w:sz w:val="32"/>
          <w:szCs w:val="32"/>
        </w:rPr>
        <w:t>ВОЗРАСТНЫЕ ОСОБЕННОСТИ ШКОЛЬНИКОВ</w:t>
      </w:r>
    </w:p>
    <w:bookmarkEnd w:id="0"/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Существуют ли специфические, характерные для сегодняшних школьников особенности в развитии их интеллектуальных способностей, и каковы эти особенности? Ответ на этот вопрос принципиально важен как для современной науки, так и для практики организации учебно-образовательного процесса. Проблема изучения возрастных особенностей школьников на сегодняшнее время остается самой актуальной не только для родителей, но и для школьных педагогов, которым необходимо быть также психологом, чтобы эффективно осуществлять свою педагогическую деятельность. Успех воспитания зависит, прежде всего, от знания воспитателями (учителями, родителями) закономерностей возрастного развития детей и умения выявлять индивидуальные особенности каждого ребенка. Каждый возраст в человеческой жизни имеет определенные нормативы, с помощью которых можно оценить адекватность развития индивида и которые касаются развития психофизического, интеллектуального, эмоционального и личностного.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 xml:space="preserve">Возрастные особенности развития учащихся по-разному проявляются в их индивидуальном формировании. Это связано с тем, что школьники в зависимости от природных задатков и условий жизни существенно отличаются друг от друга. Вот почему развитие каждого из них в свою очередь характеризуется значительными индивидуальными различиями и особенностями, которые необходимо учитывать в </w:t>
      </w:r>
      <w:r w:rsidRPr="00816F84">
        <w:rPr>
          <w:color w:val="000000"/>
          <w:sz w:val="28"/>
          <w:szCs w:val="28"/>
        </w:rPr>
        <w:lastRenderedPageBreak/>
        <w:t>процессе обучения. Весьма важно знать особенности познавательной деятельности учащихся, свойства их памяти, склонности и интересы, а также предрасположенность к более успешному изучению тех или иных предметов. С учетом этих особенностей осуществляется индивидуальный подход к учащимся в обучении: более сильные нуждаются в дополнительных занятиях с тем, чтобы интенсивнее развивались их интеллектуальные способности: слабейшим ученикам нужно оказывать индивидуальную помощь, развивать их память, сообразительность, познавательную активность и т.д. Большое внимание необходимо уделять изучению чувственно-эмоциональной сферы учащихся и своевременно выявлять тех, кто отличается повышенной раздражительностью, болезненно реагирует на замечания, не умеет поддерживать благожелательных контактов с товарищами. Не менее существенным является знание типологии характера каждого ученика, которое поможет учитывать ее при организации коллективной деятельности, распределении общественных поручений и преодолении отрицательных черт и качеств.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В настоящее время принято следующее деление школьного возраста на такие возрастные периоды: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1) младший школьный возраст — от 7 до 11—12 лет;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2) средний школьный возраст (подростковый) — от 12 до 15 лет;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3) старший школьный возраст (юношеский) — от 15 до 18 лет.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 xml:space="preserve">Определение границ этих периодов является условным, так как наблюдается большая вариативность в этом отношении. Вместе с тем следует иметь в виду, что учет возрастных особенностей учащихся нельзя </w:t>
      </w:r>
      <w:proofErr w:type="gramStart"/>
      <w:r w:rsidRPr="00816F84">
        <w:rPr>
          <w:color w:val="000000"/>
          <w:sz w:val="28"/>
          <w:szCs w:val="28"/>
        </w:rPr>
        <w:t>понимать</w:t>
      </w:r>
      <w:proofErr w:type="gramEnd"/>
      <w:r w:rsidRPr="00816F84">
        <w:rPr>
          <w:color w:val="000000"/>
          <w:sz w:val="28"/>
          <w:szCs w:val="28"/>
        </w:rPr>
        <w:t xml:space="preserve"> как приспособление к слабым сторонам того или иного возраста, поскольку в результате такого приспособления они могут только закрепиться. Вся жизнь ребенка должна быть организована с учетом возможностей данного возраста, имея в виду побуждение перехода к следующему возрастному периоду. Понятие возрастных особенностей, возрастных границ не абсолютны – границы возраста подвижны, изменчивы, имеют конкретно-исторический характер и не совпадают в различных социально-экономических условиях развития личности. Каждый возрастной период, стабильный или критический, является переходным, подготавливающим человека к переходу на более высокую возрастную ступень. Сложность возрастного этапа как раз и состоит в том, что он содержит в себе психологические реалии сегодняшнего дня, ценностный смысл которых во многом определяется потребностями дня завтрашнего.</w:t>
      </w:r>
    </w:p>
    <w:p w:rsid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Изучение данной темы дает возможность сравнить особенности физического развития учащихся младшего, среднего и старшего школьного возраста, дает сравнительный анализ нервно-психической и познавательной сфер учащихся различных возрастов и показывает их влияние на организацию учебной деятельности.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rStyle w:val="a4"/>
          <w:color w:val="000000"/>
          <w:sz w:val="28"/>
          <w:szCs w:val="28"/>
        </w:rPr>
        <w:lastRenderedPageBreak/>
        <w:t>1. Младший школьный возраст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С поступлением в школу изменяется весь строй жизни ребенка, меняются его режим, отношения с окружающими людьми. Основным видом деятельности становится учение. Учащиеся младших классов, за очень редким исключением, любят заниматься в школе. Им нравится новое положение ученика, привлекает и сам процесс учения. Это определяет добросовестное, ответственное отношение младших школьников к учению и школе. Не случайно они на первых порах воспринимают отметку как оценку своих стараний, прилежания, а не качества проделанной работы. Дети считают, что если они «стараются», значит, хорошо учатся. Одобрение учителя побуждает их еще больше «стараться».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 xml:space="preserve">Младшие школьники с готовностью и интересом овладевают новыми знаниями, умениями и навыками. Им хочется научиться читать, правильно и красиво писать, считать. Правда, их больше увлекает сам процесс учения, и младший школьник проявляет в этом отношении большую активность и старательность. Об интересе к школе и процессу учения свидетельствуют и игры младших школьников, в которых большое место отводится школе и учению. У младших школьников продолжает проявляться присущая детям дошкольного возраста </w:t>
      </w:r>
      <w:proofErr w:type="spellStart"/>
      <w:r w:rsidRPr="00816F84">
        <w:rPr>
          <w:color w:val="000000"/>
          <w:sz w:val="28"/>
          <w:szCs w:val="28"/>
        </w:rPr>
        <w:t>потребностъ</w:t>
      </w:r>
      <w:proofErr w:type="spellEnd"/>
      <w:r w:rsidRPr="00816F84">
        <w:rPr>
          <w:color w:val="000000"/>
          <w:sz w:val="28"/>
          <w:szCs w:val="28"/>
        </w:rPr>
        <w:t xml:space="preserve"> в активной игровой деятельности, в движениях. Они готовы часами играть в подвижные игры, не могут долго сидеть в застывшей позе, любят побегать на перемене.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Обычно потребности младших школьников, особенно тех, кто не воспитывался в детском саду, носят первоначально личную направленность. Первоклассник, например, часто жалуется учителю на своих соседей, якобы мешающих ему слушать или писать, что свидетельствует о его озабоченности личным успехом в учении. Постепенно в результате систематической работы учителя по воспитанию у учащихся чувства товарищества и коллективизма их потребности приобретают общественную направленность. Дети хотят, чтобы класс был лучшим, чтобы все были хорошими учениками. Они начинают по собственной инициативе оказывать друг другу помощь.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Для познавательной деятельности младшего школьника характерна прежде всего эмоциональность восприятия. Книжка с картинками, наглядное пособие, шутка учителя – все вызывает у них немедленную реакцию. Младшие школьники находятся во власти яркого факта; образы, возникающие на основе описания во время рассказа учителя или чтения книжки, очень ярки. Запоминают младшие школьники первоначально не то, что является наиболее существенным с точки зрения учебных задач, а то, что произвело на них наибольшее впечатление: то, что интересно, эмоционально окрашено, неожиданно или ново.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 xml:space="preserve">В эмоциональной жизни детей этого возраста изменяется прежде всего содержательная сторона переживаний. Младшего школьника радует, что учитель и родители хвалят за успехи в учебе; и если учитель заботится о том, чтобы чувство радости от учебного </w:t>
      </w:r>
      <w:r w:rsidRPr="00816F84">
        <w:rPr>
          <w:color w:val="000000"/>
          <w:sz w:val="28"/>
          <w:szCs w:val="28"/>
        </w:rPr>
        <w:lastRenderedPageBreak/>
        <w:t>труда возникало у учащегося как можно чаще, то это закрепляет положительное отношение учащегося к учению.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Младший школьник очень доверчив. Как правило, он безгранично верит учителю, который является для него непререкаемым авторитетом. Поэтому очень важно, чтобы учитель во всех отношениях был примером для детей.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 xml:space="preserve">Таким образом, можно сказать, что характерными особенностями детей младшего школьного возраста являются: доверчивая обращенность к внешнему миру; </w:t>
      </w:r>
      <w:proofErr w:type="spellStart"/>
      <w:r w:rsidRPr="00816F84">
        <w:rPr>
          <w:color w:val="000000"/>
          <w:sz w:val="28"/>
          <w:szCs w:val="28"/>
        </w:rPr>
        <w:t>мифологичность</w:t>
      </w:r>
      <w:proofErr w:type="spellEnd"/>
      <w:r w:rsidRPr="00816F84">
        <w:rPr>
          <w:color w:val="000000"/>
          <w:sz w:val="28"/>
          <w:szCs w:val="28"/>
        </w:rPr>
        <w:t xml:space="preserve"> миросозерцания (переплетение реального и вымышленного на основе неограниченной фантазии и эмоционального восприятия); </w:t>
      </w:r>
      <w:proofErr w:type="spellStart"/>
      <w:r w:rsidRPr="00816F84">
        <w:rPr>
          <w:color w:val="000000"/>
          <w:sz w:val="28"/>
          <w:szCs w:val="28"/>
        </w:rPr>
        <w:t>cвободное</w:t>
      </w:r>
      <w:proofErr w:type="spellEnd"/>
      <w:r w:rsidRPr="00816F84">
        <w:rPr>
          <w:color w:val="000000"/>
          <w:sz w:val="28"/>
          <w:szCs w:val="28"/>
        </w:rPr>
        <w:t xml:space="preserve"> развитие чувств и воображения; бессознательное и позже – регулируемое чувством или замыслом подражание; построение моральных идеалов – образцов; обусловленность оценкой взрослых нравственные понятия добра и зла.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rStyle w:val="a4"/>
          <w:color w:val="000000"/>
          <w:sz w:val="28"/>
          <w:szCs w:val="28"/>
        </w:rPr>
        <w:t>2. Средний школьный возраст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Основным видом деятельности подростка, как и младшего школьника, является учение, но содержание и характер учебной деятельности в этом возрасте существенно изменяется. Подросток приступает к систематическому овладению основами наук. Обучение становится многопредметным, место одного учителя занимает коллектив педагогов. К подростку предъявляются более высокие требования. Это приводит к изменению отношения к учению. Для школьника среднего возраста учебные занятия стали привычным делом. Учащиеся порой склонны не утруждать себя лишними упражнениями, выполняют уроки в пределах заданного или даже меньше. Нередко происходит снижение успеваемости.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Подросток не всегда осознает роль теоретических знаний, чаще всего он связывает их с личными, узко практическими целями. Младший школьник все указания учителя принимает на веру – подросток же должен знать, зачем нужно выполнять то или другое задание. Нередко на уроках музыки можно слышать: «Для чего это делать?», «Зачем мне Ваша музыка?», «Как музыка пригодится мне в будущем?». В этих вопросах сквозит и недоумение, и некоторое недовольство, и порой даже недоверие к требованиям учителя. В то же время подростки склонны к выполнению самостоятельных заданий и практических работ на уроках. Даже учащиеся с низкой успеваемостью и дисциплиной активно проявляют себя в подобной ситуации.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 xml:space="preserve">Особенно ярко проявляет себя подросток во </w:t>
      </w:r>
      <w:proofErr w:type="spellStart"/>
      <w:r w:rsidRPr="00816F84">
        <w:rPr>
          <w:color w:val="000000"/>
          <w:sz w:val="28"/>
          <w:szCs w:val="28"/>
        </w:rPr>
        <w:t>внеучебной</w:t>
      </w:r>
      <w:proofErr w:type="spellEnd"/>
      <w:r w:rsidRPr="00816F84">
        <w:rPr>
          <w:color w:val="000000"/>
          <w:sz w:val="28"/>
          <w:szCs w:val="28"/>
        </w:rPr>
        <w:t xml:space="preserve"> деятельности. Кроме уроков, у него много других дел, которые занимают его время и силы, подчас отвлекая от учебных занятий. Школьникам средних классов свойственно вдруг увлечься каким-либо хобби. Ярко проявляет себя подросток и в играх. Большое место занимают игры-походы, путешествия. Они любят подвижные игры, но такие, которые содержат в себе элемент соревнования. Особенно ярко в подростковом возрасте проявляются интеллектуальные игры, которые носят состязательный характер. Увлекаясь игрой, подростки часто не умеют распределить время между играми и учебными занятиями.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lastRenderedPageBreak/>
        <w:t>Подросток стремится к самостоятельности в умственной деятельности. Вместе с самостоятельностью мышления развивается и критичность. В отличие от младшего школьника, который все принимает на веру, подросток предъявляет более высокие требования к содержанию рассказа учителя, он ждет доказательности, убедительности.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В области эмоционально-волевой сферы для подростка характерны большая страстность, неумение сдерживать себя, слабость самоконтроля, резкость в поведении. Если в отношении к нему проявляется малейшая несправедливость, он способен «взорваться», впасть в состояние аффекта, хотя потом может об этом сожалеть. Для подросткового возраста характерен активный поиск объекта для подражания. Идеал подростка – это эмоционально окрашенный, переживаемый и внутренне принятый образ, который служит для него образцом, регулятором его поведения и критерием оценки поведения других людей.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На психическое развитие подростка определенное влияние оказывает половое созревание. Одной из существенных особенностей личности подростка является стремление быть и считаться взрослым. Подросток всеми средствами пытается утвердить свою взрослость, и в то же время ощущения полноценной взрослости у него еще нет. Поэтому стремление быть взрослым и потребность в признании его взрослости окружающими остро переживается. В связи с «чувством зрелости» у подростка появляется специфическая социальная активность, стремление приобщаться к разным сторонам жизни и деятельности взрослых, приобрести их качества, умения и привилегии. При этом в первую очередь усваиваются более доступные, чувственно-воспринимаемые стороны взрослости: внешний облик и манера поведения (способы отдыха, развлечений, специфический лексикон, мода в одежде и прическах, а подчас курение, употребление алкоголя). Стремление быть взрослым ярко проявляется и в сфере взаимоотношений со взрослыми. Подросток протестует, обижается, когда его, «как маленького», опекают, контролируют, наказывают, требуют беспрекословного послушания, не считаются с его желаниями и интересами.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Для подросткового возраста характерна потребность в общении с товарищами. Подростки не могут жить вне коллектива, мнение товарищей оказывает огромное влияние на формирование личности подростка. Он болезненнее и острее переживает неодобрение коллектива, чем неодобрение учителя. Формирование личности подростка будет зависеть от того, с кем он вступит в дружеские взаимоотношения.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Иной характер по сравнению с младшим возрастом приобретает дружба. Если в младшем школьном возрасте дети дружат на основе того, что живут рядом или сидят за одной партой, то главной основой дружбы подростков является общность интересов. При этом к дружбе предъявляются довольно высокие требования, и дружба носит более длительный характер. Она может сохраниться на всю жизнь. У подростков начинают складываться относительно устойчивые и независимые от случайных влияний моральные взгляды, суждения, оценки, убеждения.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lastRenderedPageBreak/>
        <w:t xml:space="preserve">Таким образом, можно сказать, что характерными возрастными особенностями подросткового возраста являются: усиленное внимание к собственному внутреннему миру; развитие мечтательности, сознательный уход от реальности в фантастику; авантюризм; утрата внешних авторитетов, опора на личный опыт; моральный критицизм, негативизм; внешние формы нарочитой неуважительности, небрежность, заносчивость; </w:t>
      </w:r>
      <w:proofErr w:type="spellStart"/>
      <w:r w:rsidRPr="00816F84">
        <w:rPr>
          <w:color w:val="000000"/>
          <w:sz w:val="28"/>
          <w:szCs w:val="28"/>
        </w:rPr>
        <w:t>cамоуверенность</w:t>
      </w:r>
      <w:proofErr w:type="spellEnd"/>
      <w:r w:rsidRPr="00816F84">
        <w:rPr>
          <w:color w:val="000000"/>
          <w:sz w:val="28"/>
          <w:szCs w:val="28"/>
        </w:rPr>
        <w:t>; любовь к приключениям, путешествиям (побеги из дома); лживость "во спасение", лукавство; бурное выявление новых чувств, просыпающихся с половым созреванием.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rStyle w:val="a4"/>
          <w:color w:val="000000"/>
          <w:sz w:val="28"/>
          <w:szCs w:val="28"/>
        </w:rPr>
        <w:t>3. Старший школьный возраст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В ранней юности учение продолжает оставаться одним из главных видов деятельности старшеклассников. В связи с тем, что в старших классах расширяется круг знаний, что эти знания ученики применяют при объяснении многих фактов действительности, они более осознанно начинают относиться к учению. В этом возрасте встречаются два типа учащихся: для одних характерно наличие равномерно распределенных интересов, другие отличаются ярко выраженным интересом к одной науке. Различие в отношении к учению определяется характером мотивов. На первое место выдвигаются мотивы, связанные с жизненными планами учащихся, их намерениями в будущем, мировоззрением и самоопределением. Старшеклассники указывают на такие мотивы, как близость окончания школы и выбор жизненного пути, дальнейшее продолжение образования или работа по избранной профессии, потребность проявить свои способности в связи с развитием интеллектуальных сил. Все чаще старший школьник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литературой, посещать лекции, работать в дополнительных школах.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Старший школьный возраст – это период завершения полового созревания и вместе с тем начальная стадия физической зрелости. Наряду с этим физическое развитие оказывает влияние на развитие некоторых качеств личности. Например, осознание своей физической силы, здоровья и привлекательности влияет на формирование у юношей и девушек высокой самооценки, уверенности в себе, жизнерадостности и т. д., наоборот, осознание своей физической слабости вызывает порой у них замкнутость, неверие в свои силы, пессимизм.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Старший школьник стоит на пороге вступления в самостоятельную жизнь. Это создает новую социальную ситуацию развития. Задача самоопределения, выбора своего жизненного пути встает перед старшим школьником как задача первостепенной важности. В старшем школьном возрасте устанавливается довольно прочная связь между профессиональными и учебными интересами. У подростка учебные интересы определяют выбор профессии, у старших же школьников наблюдается обратное: выбор профессии способствует формированию учебных интересов, изменению отношения к учебной деятельности.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lastRenderedPageBreak/>
        <w:t xml:space="preserve">Характерным для учебного процесса является систематизация знаний по различным предметам, установление </w:t>
      </w:r>
      <w:proofErr w:type="spellStart"/>
      <w:r w:rsidRPr="00816F84">
        <w:rPr>
          <w:color w:val="000000"/>
          <w:sz w:val="28"/>
          <w:szCs w:val="28"/>
        </w:rPr>
        <w:t>межпредметных</w:t>
      </w:r>
      <w:proofErr w:type="spellEnd"/>
      <w:r w:rsidRPr="00816F84">
        <w:rPr>
          <w:color w:val="000000"/>
          <w:sz w:val="28"/>
          <w:szCs w:val="28"/>
        </w:rPr>
        <w:t xml:space="preserve"> связей. Все это создает почву для овладения общими законами природы и общественной жизни, что приводит к формированию научного мировоззрения. Закрепляется устойчивое эмоциональное отношение к разным сторонам жизни, к товарищам и к взрослым людям, появляются любимые книги, писатели, композиторы, любимые мелодии, картины, виды спорта и т. д. и вместе с этим антипатия к некоторым людям, нелюбовь к определенному виду занятий и т. д.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В старшем школьном возрасте происходят изменения в чувствах дружбы, товарищества и любви. Характерной особенностью дружбы старшеклассников является не только общность интересов, но и единство взглядов, убеждений. Дружба носит интимный характер: хороший друг становится незаменимым человеком, друзья делятся самыми сокровенными мыслями. Еще более чем в подростковом возрасте, предъявляются высокие требования к другу: друг должен быть искренним, верным, преданным, всегда приходить на помощь. В этом возрасте возникает дружба между юношами и девушками, которая порой перерастает в любовь.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Старшие школьники предъявляют очень высокие требования к моральному облику человека. Это связано с тем, что в старшем школьном возрасте создается более целостное представление о себе и о личности других, расширяется круг осознаваемых социально-психологических качеств людей, и прежде всего одноклассников.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>Ранняя юность – это время дальнейшего укрепления воли, развития таких черт волевой активности, как целеустремленность, настойчивость, инициативность. В этом возрасте укрепляется выдержка и самообладание, усиливается контроль за движением и жестами, в силу чего старшеклассники и внешне становятся более подтянутыми, чем подростки.</w:t>
      </w:r>
    </w:p>
    <w:p w:rsidR="00816F84" w:rsidRPr="00816F84" w:rsidRDefault="00816F84" w:rsidP="00816F8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816F84">
        <w:rPr>
          <w:color w:val="000000"/>
          <w:sz w:val="28"/>
          <w:szCs w:val="28"/>
        </w:rPr>
        <w:t xml:space="preserve">Таким образом, можно сказать, что характерными особенностями юношеского возраста являются: этический максимализм; внутренняя свобода; эстетический и этический идеализм; художественный, творческий характер восприятия действительности; бескорыстие в увлечениях; </w:t>
      </w:r>
      <w:proofErr w:type="spellStart"/>
      <w:r w:rsidRPr="00816F84">
        <w:rPr>
          <w:color w:val="000000"/>
          <w:sz w:val="28"/>
          <w:szCs w:val="28"/>
        </w:rPr>
        <w:t>cтремление</w:t>
      </w:r>
      <w:proofErr w:type="spellEnd"/>
      <w:r w:rsidRPr="00816F84">
        <w:rPr>
          <w:color w:val="000000"/>
          <w:sz w:val="28"/>
          <w:szCs w:val="28"/>
        </w:rPr>
        <w:t xml:space="preserve"> познать и переделать реальность; благородство и доверчивость.</w:t>
      </w:r>
    </w:p>
    <w:p w:rsidR="00507EF4" w:rsidRDefault="00507EF4"/>
    <w:sectPr w:rsidR="00507EF4" w:rsidSect="00816F84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40"/>
    <w:rsid w:val="00507EF4"/>
    <w:rsid w:val="005F5B40"/>
    <w:rsid w:val="0081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D2058-1BBF-415E-926D-D649CF79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2615</Words>
  <Characters>14912</Characters>
  <Application>Microsoft Office Word</Application>
  <DocSecurity>0</DocSecurity>
  <Lines>124</Lines>
  <Paragraphs>34</Paragraphs>
  <ScaleCrop>false</ScaleCrop>
  <Company/>
  <LinksUpToDate>false</LinksUpToDate>
  <CharactersWithSpaces>17493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2024-12-09T07:50:00Z</dcterms:created>
  <dcterms:modified xsi:type="dcterms:W3CDTF">2024-12-09T07:56:00Z</dcterms:modified>
</cp:coreProperties>
</file>